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F1907" w14:textId="77777777" w:rsidR="006C7C6D" w:rsidRPr="00ED262A" w:rsidRDefault="00B44A4C">
      <w:pPr>
        <w:rPr>
          <w:rFonts w:ascii="Lucida Calligraphy" w:hAnsi="Lucida Calligraphy" w:cs="Times New Roman"/>
          <w:b/>
          <w:color w:val="4F81BD" w:themeColor="accent1"/>
          <w:sz w:val="28"/>
          <w:szCs w:val="28"/>
        </w:rPr>
      </w:pPr>
      <w:r>
        <w:rPr>
          <w:rFonts w:ascii="Lucida Calligraphy" w:hAnsi="Lucida Calligraphy" w:cs="Times New Roman"/>
          <w:b/>
          <w:noProof/>
          <w:color w:val="4F81BD" w:themeColor="accent1"/>
          <w:sz w:val="28"/>
          <w:szCs w:val="28"/>
          <w:lang w:eastAsia="hr-HR"/>
        </w:rPr>
        <w:drawing>
          <wp:anchor distT="0" distB="0" distL="114300" distR="114300" simplePos="0" relativeHeight="251666432" behindDoc="1" locked="0" layoutInCell="1" allowOverlap="1" wp14:anchorId="0E474D0F" wp14:editId="6063E1F5">
            <wp:simplePos x="0" y="0"/>
            <wp:positionH relativeFrom="column">
              <wp:posOffset>4025900</wp:posOffset>
            </wp:positionH>
            <wp:positionV relativeFrom="paragraph">
              <wp:posOffset>52705</wp:posOffset>
            </wp:positionV>
            <wp:extent cx="1341755" cy="1943100"/>
            <wp:effectExtent l="323850" t="0" r="296545" b="0"/>
            <wp:wrapTight wrapText="bothSides">
              <wp:wrapPolygon edited="0">
                <wp:start x="21534" y="-258"/>
                <wp:lineTo x="373" y="-258"/>
                <wp:lineTo x="373" y="21554"/>
                <wp:lineTo x="21534" y="21554"/>
                <wp:lineTo x="21534" y="-258"/>
              </wp:wrapPolygon>
            </wp:wrapTight>
            <wp:docPr id="13" name="Slika 12" descr="2019032116092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160924_00001.jpg"/>
                    <pic:cNvPicPr/>
                  </pic:nvPicPr>
                  <pic:blipFill>
                    <a:blip r:embed="rId8" cstate="print"/>
                    <a:srcRect l="7980" t="15833" r="14616" b="48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17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3D8" w:rsidRPr="005C2020">
        <w:rPr>
          <w:rFonts w:ascii="Lucida Calligraphy" w:hAnsi="Lucida Calligraphy" w:cs="Times New Roman"/>
          <w:b/>
          <w:color w:val="4F81BD" w:themeColor="accent1"/>
          <w:sz w:val="28"/>
          <w:szCs w:val="28"/>
        </w:rPr>
        <w:t>2</w:t>
      </w:r>
      <w:r w:rsidR="00A03217" w:rsidRPr="005C2020">
        <w:rPr>
          <w:rFonts w:ascii="Lucida Calligraphy" w:hAnsi="Lucida Calligraphy" w:cs="Times New Roman"/>
          <w:b/>
          <w:color w:val="4F81BD" w:themeColor="accent1"/>
          <w:sz w:val="28"/>
          <w:szCs w:val="28"/>
        </w:rPr>
        <w:t xml:space="preserve">. TEMA: </w:t>
      </w:r>
      <w:r w:rsidR="00ED262A">
        <w:rPr>
          <w:rFonts w:ascii="Lucida Calligraphy" w:hAnsi="Lucida Calligraphy" w:cs="Times New Roman"/>
          <w:b/>
          <w:color w:val="4F81BD" w:themeColor="accent1"/>
          <w:sz w:val="28"/>
          <w:szCs w:val="28"/>
        </w:rPr>
        <w:t>S poštovanjem prihva</w:t>
      </w:r>
      <w:r w:rsidR="00ED262A" w:rsidRPr="00ED262A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>ć</w:t>
      </w:r>
      <w:r w:rsidR="00ED262A" w:rsidRPr="00ED262A">
        <w:rPr>
          <w:rFonts w:ascii="Lucida Calligraphy" w:hAnsi="Lucida Calligraphy" w:cs="Times New Roman"/>
          <w:b/>
          <w:color w:val="4F81BD" w:themeColor="accent1"/>
          <w:sz w:val="28"/>
          <w:szCs w:val="28"/>
        </w:rPr>
        <w:t>am sebe i druge</w:t>
      </w:r>
    </w:p>
    <w:p w14:paraId="5C5FF550" w14:textId="26F83911" w:rsidR="0004393F" w:rsidRDefault="00231998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Okvirni broj sati: </w:t>
      </w:r>
      <w:r w:rsidR="003D2A98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3</w:t>
      </w:r>
      <w:r w:rsidR="002D44CC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4</w:t>
      </w:r>
    </w:p>
    <w:p w14:paraId="6852DABF" w14:textId="77777777" w:rsidR="00B44A4C" w:rsidRDefault="00B44A4C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14:paraId="4D9EC5AD" w14:textId="77777777" w:rsidR="00B44A4C" w:rsidRDefault="00B44A4C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14:paraId="5F125417" w14:textId="77777777" w:rsidR="00B44A4C" w:rsidRPr="001C2508" w:rsidRDefault="00B44A4C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tbl>
      <w:tblPr>
        <w:tblStyle w:val="Svijetlipopis-Isticanje11"/>
        <w:tblW w:w="0" w:type="auto"/>
        <w:tblLook w:val="04A0" w:firstRow="1" w:lastRow="0" w:firstColumn="1" w:lastColumn="0" w:noHBand="0" w:noVBand="1"/>
      </w:tblPr>
      <w:tblGrid>
        <w:gridCol w:w="8046"/>
        <w:gridCol w:w="993"/>
      </w:tblGrid>
      <w:tr w:rsidR="00ED262A" w:rsidRPr="001B66CE" w14:paraId="2F6D53AD" w14:textId="77777777" w:rsidTr="00ED2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5D30D2D1" w14:textId="77777777" w:rsidR="00ED262A" w:rsidRPr="00ED262A" w:rsidRDefault="00ED262A" w:rsidP="00365D7C">
            <w:pPr>
              <w:rPr>
                <w:b w:val="0"/>
              </w:rPr>
            </w:pPr>
            <w:r w:rsidRPr="00ED262A">
              <w:t>Nastavne teme i tekstovi</w:t>
            </w:r>
          </w:p>
        </w:tc>
        <w:tc>
          <w:tcPr>
            <w:tcW w:w="993" w:type="dxa"/>
          </w:tcPr>
          <w:p w14:paraId="35147B4F" w14:textId="77777777" w:rsidR="00ED262A" w:rsidRPr="00ED262A" w:rsidRDefault="00ED262A" w:rsidP="00365D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D262A">
              <w:t>Broj sati</w:t>
            </w:r>
          </w:p>
          <w:p w14:paraId="6DCB684D" w14:textId="77777777" w:rsidR="00ED262A" w:rsidRPr="008374EA" w:rsidRDefault="00ED262A" w:rsidP="00365D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65F91" w:themeColor="accent1" w:themeShade="BF"/>
              </w:rPr>
            </w:pPr>
          </w:p>
        </w:tc>
      </w:tr>
      <w:tr w:rsidR="00ED262A" w14:paraId="6575F807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102FD783" w14:textId="77777777" w:rsidR="00D95645" w:rsidRPr="00D95645" w:rsidRDefault="00D95645" w:rsidP="00365D7C">
            <w:r w:rsidRPr="00D95645">
              <w:t>Brojevi</w:t>
            </w:r>
          </w:p>
          <w:p w14:paraId="166B70E5" w14:textId="77777777" w:rsidR="00ED262A" w:rsidRDefault="00ED262A" w:rsidP="00365D7C">
            <w:pPr>
              <w:rPr>
                <w:b w:val="0"/>
              </w:rPr>
            </w:pPr>
            <w:r>
              <w:t xml:space="preserve">Osobne zamjenice </w:t>
            </w:r>
          </w:p>
          <w:p w14:paraId="32D6AC6D" w14:textId="77777777" w:rsidR="00ED262A" w:rsidRDefault="00ED262A" w:rsidP="00365D7C">
            <w:pPr>
              <w:rPr>
                <w:b w:val="0"/>
              </w:rPr>
            </w:pPr>
            <w:r>
              <w:t>Posvojne zamjenice</w:t>
            </w:r>
          </w:p>
          <w:p w14:paraId="70A1A404" w14:textId="77777777" w:rsidR="00ED262A" w:rsidRDefault="00ED262A" w:rsidP="00365D7C">
            <w:pPr>
              <w:rPr>
                <w:b w:val="0"/>
              </w:rPr>
            </w:pPr>
            <w:r>
              <w:t>Povratna zamjenica</w:t>
            </w:r>
          </w:p>
          <w:p w14:paraId="041E262B" w14:textId="77777777" w:rsidR="00ED262A" w:rsidRDefault="00ED262A" w:rsidP="00365D7C">
            <w:pPr>
              <w:rPr>
                <w:b w:val="0"/>
              </w:rPr>
            </w:pPr>
            <w:r>
              <w:t>Povratno-posvojna zamjenica</w:t>
            </w:r>
          </w:p>
          <w:p w14:paraId="13AAE4B7" w14:textId="77777777" w:rsidR="00ED262A" w:rsidRDefault="00ED262A" w:rsidP="00365D7C">
            <w:pPr>
              <w:rPr>
                <w:b w:val="0"/>
              </w:rPr>
            </w:pPr>
            <w:r>
              <w:t>Pokazne zamjenice</w:t>
            </w:r>
          </w:p>
          <w:p w14:paraId="1E14F096" w14:textId="77777777" w:rsidR="00ED262A" w:rsidRDefault="00ED262A" w:rsidP="00365D7C">
            <w:pPr>
              <w:rPr>
                <w:b w:val="0"/>
              </w:rPr>
            </w:pPr>
            <w:r>
              <w:t>Upitne zamjenice</w:t>
            </w:r>
          </w:p>
          <w:p w14:paraId="245E757F" w14:textId="77777777" w:rsidR="005B57BC" w:rsidRPr="00D95645" w:rsidRDefault="00ED262A" w:rsidP="00365D7C">
            <w:pPr>
              <w:rPr>
                <w:b w:val="0"/>
                <w:bCs w:val="0"/>
              </w:rPr>
            </w:pPr>
            <w:r>
              <w:t>Zamjenice – usustavljivanje, ponavljanje, vrednovanje naučenoga, analiza pisane provjere</w:t>
            </w:r>
          </w:p>
        </w:tc>
        <w:tc>
          <w:tcPr>
            <w:tcW w:w="993" w:type="dxa"/>
            <w:vAlign w:val="center"/>
          </w:tcPr>
          <w:p w14:paraId="56CE5C28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5B24E43" w14:textId="17F77A54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2D44CC">
              <w:t>7</w:t>
            </w:r>
          </w:p>
          <w:p w14:paraId="6471311C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262A" w14:paraId="1D84ADF1" w14:textId="77777777" w:rsidTr="005904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79B92438" w14:textId="77777777" w:rsidR="00ED262A" w:rsidRDefault="00ED262A" w:rsidP="00365D7C">
            <w:pPr>
              <w:rPr>
                <w:b w:val="0"/>
              </w:rPr>
            </w:pPr>
            <w:r>
              <w:t>Interpretativno čitanje književnog teksta</w:t>
            </w:r>
            <w:r w:rsidR="005904D6">
              <w:t xml:space="preserve"> / Krasnoslov</w:t>
            </w:r>
          </w:p>
          <w:p w14:paraId="4EAF65F7" w14:textId="77777777" w:rsidR="00ED262A" w:rsidRPr="0060169C" w:rsidRDefault="00ED262A" w:rsidP="00365D7C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9E784AE" w14:textId="73A830AA" w:rsidR="00ED262A" w:rsidRDefault="001078D1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  <w:p w14:paraId="01D9D9C9" w14:textId="77777777" w:rsidR="00ED262A" w:rsidRDefault="00ED262A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262A" w14:paraId="7A5FD1A6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0611B9B1" w14:textId="77777777" w:rsidR="00ED262A" w:rsidRDefault="005904D6" w:rsidP="00365D7C">
            <w:r>
              <w:t xml:space="preserve">Slušanje književnoga ili neknjiževnoga  teksta </w:t>
            </w:r>
          </w:p>
          <w:p w14:paraId="710D7C30" w14:textId="77777777" w:rsidR="00ED262A" w:rsidRDefault="005904D6" w:rsidP="00365D7C">
            <w:pPr>
              <w:rPr>
                <w:b w:val="0"/>
                <w:color w:val="7F7F7F" w:themeColor="text1" w:themeTint="80"/>
                <w:sz w:val="20"/>
                <w:szCs w:val="20"/>
              </w:rPr>
            </w:pPr>
            <w:r w:rsidRPr="005904D6">
              <w:rPr>
                <w:b w:val="0"/>
                <w:color w:val="7F7F7F" w:themeColor="text1" w:themeTint="80"/>
                <w:sz w:val="20"/>
                <w:szCs w:val="20"/>
              </w:rPr>
              <w:t>(teksta, radijske emisije ili televizijskoga priloga)</w:t>
            </w:r>
          </w:p>
          <w:p w14:paraId="2D6222D1" w14:textId="77777777" w:rsidR="005904D6" w:rsidRPr="005904D6" w:rsidRDefault="005904D6" w:rsidP="00365D7C">
            <w:pPr>
              <w:rPr>
                <w:b w:val="0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8DE7CA0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3A5C42C3" w14:textId="77777777" w:rsidTr="005904D6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48FAD11A" w14:textId="77777777" w:rsidR="00ED262A" w:rsidRPr="008531DD" w:rsidRDefault="00ED262A" w:rsidP="00365D7C">
            <w:pPr>
              <w:rPr>
                <w:b w:val="0"/>
              </w:rPr>
            </w:pPr>
            <w:r>
              <w:t>Stvaralačko prepričavanje s promjenom gledišta</w:t>
            </w:r>
          </w:p>
        </w:tc>
        <w:tc>
          <w:tcPr>
            <w:tcW w:w="993" w:type="dxa"/>
            <w:vAlign w:val="center"/>
          </w:tcPr>
          <w:p w14:paraId="57AD9C91" w14:textId="46DDCC9A" w:rsidR="00ED262A" w:rsidRDefault="003D2A98" w:rsidP="003D2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ED262A" w14:paraId="5CF35EFF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62108DBF" w14:textId="77777777" w:rsidR="00ED262A" w:rsidRDefault="00ED262A" w:rsidP="00365D7C">
            <w:pPr>
              <w:rPr>
                <w:b w:val="0"/>
                <w:bCs w:val="0"/>
              </w:rPr>
            </w:pPr>
            <w:r>
              <w:t>Prva školska zadaća s ispravkom</w:t>
            </w:r>
          </w:p>
          <w:p w14:paraId="007A15C0" w14:textId="45FEFBD9" w:rsidR="003D2A98" w:rsidRPr="008531DD" w:rsidRDefault="003D2A98" w:rsidP="00365D7C">
            <w:pPr>
              <w:rPr>
                <w:b w:val="0"/>
              </w:rPr>
            </w:pPr>
          </w:p>
        </w:tc>
        <w:tc>
          <w:tcPr>
            <w:tcW w:w="993" w:type="dxa"/>
            <w:vAlign w:val="center"/>
          </w:tcPr>
          <w:p w14:paraId="4C1F0443" w14:textId="77777777" w:rsidR="00ED262A" w:rsidRDefault="00ED262A" w:rsidP="003D2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ED262A" w14:paraId="45DC66F3" w14:textId="77777777" w:rsidTr="005904D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7F90429C" w14:textId="77777777" w:rsidR="00ED262A" w:rsidRDefault="00ED262A" w:rsidP="00365D7C">
            <w:pPr>
              <w:rPr>
                <w:b w:val="0"/>
              </w:rPr>
            </w:pPr>
            <w:r>
              <w:t xml:space="preserve">Pozivnica </w:t>
            </w:r>
          </w:p>
        </w:tc>
        <w:tc>
          <w:tcPr>
            <w:tcW w:w="993" w:type="dxa"/>
            <w:vAlign w:val="center"/>
          </w:tcPr>
          <w:p w14:paraId="5C58630A" w14:textId="77777777" w:rsidR="00ED262A" w:rsidRDefault="00ED262A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25B6C344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33665CD5" w14:textId="77777777" w:rsidR="00ED262A" w:rsidRDefault="00ED262A" w:rsidP="00365D7C">
            <w:pPr>
              <w:rPr>
                <w:b w:val="0"/>
                <w:i/>
              </w:rPr>
            </w:pPr>
            <w:r>
              <w:t xml:space="preserve">Zvonimir Balog, </w:t>
            </w:r>
            <w:r w:rsidRPr="00D6722B">
              <w:rPr>
                <w:i/>
              </w:rPr>
              <w:t>Progutaj srdžbu</w:t>
            </w:r>
          </w:p>
          <w:p w14:paraId="79042813" w14:textId="77777777" w:rsidR="00ED262A" w:rsidRPr="00D6722B" w:rsidRDefault="00ED262A" w:rsidP="00365D7C">
            <w:pPr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ili</w:t>
            </w:r>
          </w:p>
          <w:p w14:paraId="2F8252CB" w14:textId="77777777" w:rsidR="00ED262A" w:rsidRDefault="00ED262A" w:rsidP="00365D7C">
            <w:pPr>
              <w:rPr>
                <w:b w:val="0"/>
              </w:rPr>
            </w:pPr>
            <w:r w:rsidRPr="00D6722B">
              <w:t>Dobriša Cesarić,</w:t>
            </w:r>
            <w:r>
              <w:rPr>
                <w:i/>
              </w:rPr>
              <w:t xml:space="preserve"> Tiho, o tiho govori mi jesen</w:t>
            </w:r>
          </w:p>
          <w:p w14:paraId="35AF132F" w14:textId="77777777" w:rsidR="00ED262A" w:rsidRPr="005904D6" w:rsidRDefault="00ED262A" w:rsidP="00365D7C">
            <w:pPr>
              <w:rPr>
                <w:i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87FB8F6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6E76265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2B11EAC3" w14:textId="77777777" w:rsidTr="005904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6F6DC3DE" w14:textId="77777777" w:rsidR="00ED262A" w:rsidRPr="00D6722B" w:rsidRDefault="002A184D" w:rsidP="00365D7C">
            <w:pPr>
              <w:rPr>
                <w:b w:val="0"/>
                <w:i/>
              </w:rPr>
            </w:pPr>
            <w:r>
              <w:t>Božica Jeluš</w:t>
            </w:r>
            <w:r w:rsidR="00ED262A">
              <w:t xml:space="preserve">ić, </w:t>
            </w:r>
            <w:r w:rsidR="00ED262A" w:rsidRPr="00D6722B">
              <w:rPr>
                <w:i/>
              </w:rPr>
              <w:t>Dobrodošlica Božiću</w:t>
            </w:r>
          </w:p>
          <w:p w14:paraId="61001661" w14:textId="77777777" w:rsidR="00ED262A" w:rsidRDefault="00ED262A" w:rsidP="00365D7C">
            <w:pPr>
              <w:rPr>
                <w:b w:val="0"/>
              </w:rPr>
            </w:pPr>
          </w:p>
        </w:tc>
        <w:tc>
          <w:tcPr>
            <w:tcW w:w="993" w:type="dxa"/>
            <w:vAlign w:val="center"/>
          </w:tcPr>
          <w:p w14:paraId="5B677575" w14:textId="77777777" w:rsidR="00ED262A" w:rsidRDefault="00ED262A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639A9B12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69680BD6" w14:textId="77777777" w:rsidR="00ED262A" w:rsidRDefault="00ED262A" w:rsidP="00365D7C">
            <w:pPr>
              <w:rPr>
                <w:b w:val="0"/>
                <w:i/>
              </w:rPr>
            </w:pPr>
            <w:r w:rsidRPr="002A184D">
              <w:t>Melita Rundek,</w:t>
            </w:r>
            <w:r>
              <w:rPr>
                <w:i/>
              </w:rPr>
              <w:t xml:space="preserve"> Knjiga je čarolija</w:t>
            </w:r>
          </w:p>
          <w:p w14:paraId="579AF824" w14:textId="77777777" w:rsidR="00ED262A" w:rsidRPr="00690A5C" w:rsidRDefault="00ED262A" w:rsidP="00365D7C">
            <w:pPr>
              <w:rPr>
                <w:b w:val="0"/>
                <w:i/>
              </w:rPr>
            </w:pPr>
          </w:p>
        </w:tc>
        <w:tc>
          <w:tcPr>
            <w:tcW w:w="993" w:type="dxa"/>
            <w:vAlign w:val="center"/>
          </w:tcPr>
          <w:p w14:paraId="6F2E7064" w14:textId="77777777" w:rsidR="00ED262A" w:rsidRDefault="00B73F5D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403A7D29" w14:textId="77777777" w:rsidTr="005904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249493A2" w14:textId="77777777" w:rsidR="00ED262A" w:rsidRDefault="00ED262A" w:rsidP="00365D7C">
            <w:pPr>
              <w:rPr>
                <w:b w:val="0"/>
                <w:bCs w:val="0"/>
                <w:i/>
              </w:rPr>
            </w:pPr>
            <w:r>
              <w:t xml:space="preserve">Božidar Prosenjak, </w:t>
            </w:r>
            <w:r w:rsidRPr="00B725FA">
              <w:rPr>
                <w:i/>
              </w:rPr>
              <w:t>Najdraži gol</w:t>
            </w:r>
          </w:p>
          <w:p w14:paraId="3D3BED5D" w14:textId="17F81D9B" w:rsidR="003D2A98" w:rsidRPr="00A83198" w:rsidRDefault="003D2A98" w:rsidP="00365D7C">
            <w:pPr>
              <w:rPr>
                <w:b w:val="0"/>
              </w:rPr>
            </w:pPr>
          </w:p>
        </w:tc>
        <w:tc>
          <w:tcPr>
            <w:tcW w:w="993" w:type="dxa"/>
            <w:vAlign w:val="center"/>
          </w:tcPr>
          <w:p w14:paraId="0F2CAECC" w14:textId="471D4551" w:rsidR="00ED262A" w:rsidRDefault="00B73F5D" w:rsidP="003D2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70BE38E8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0EF47599" w14:textId="77777777" w:rsidR="00ED262A" w:rsidRDefault="00ED262A" w:rsidP="00365D7C">
            <w:pPr>
              <w:rPr>
                <w:b w:val="0"/>
                <w:bCs w:val="0"/>
              </w:rPr>
            </w:pPr>
            <w:r w:rsidRPr="00A83198">
              <w:t>Djel</w:t>
            </w:r>
            <w:r w:rsidR="005869E9">
              <w:t>a</w:t>
            </w:r>
            <w:r w:rsidRPr="00A83198">
              <w:t xml:space="preserve"> za cjelovito čitanje</w:t>
            </w:r>
          </w:p>
          <w:p w14:paraId="1EE05873" w14:textId="72F07CE6" w:rsidR="003D2A98" w:rsidRPr="00A83198" w:rsidRDefault="003D2A98" w:rsidP="00365D7C">
            <w:pPr>
              <w:rPr>
                <w:b w:val="0"/>
              </w:rPr>
            </w:pPr>
          </w:p>
        </w:tc>
        <w:tc>
          <w:tcPr>
            <w:tcW w:w="993" w:type="dxa"/>
            <w:vAlign w:val="center"/>
          </w:tcPr>
          <w:p w14:paraId="71C369C9" w14:textId="022EB2C1" w:rsidR="00ED262A" w:rsidRDefault="0066152F" w:rsidP="003D2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ED262A" w14:paraId="1E53D31B" w14:textId="77777777" w:rsidTr="005904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4C9A03E8" w14:textId="77777777" w:rsidR="00ED262A" w:rsidRDefault="00ED262A" w:rsidP="00365D7C">
            <w:pPr>
              <w:rPr>
                <w:b w:val="0"/>
              </w:rPr>
            </w:pPr>
            <w:r>
              <w:t>TED govor</w:t>
            </w:r>
          </w:p>
          <w:p w14:paraId="4B94BD36" w14:textId="77777777" w:rsidR="00ED262A" w:rsidRDefault="00ED262A" w:rsidP="00365D7C">
            <w:pPr>
              <w:rPr>
                <w:color w:val="7F7F7F" w:themeColor="text1" w:themeTint="80"/>
              </w:rPr>
            </w:pPr>
            <w:r w:rsidRPr="00B42556">
              <w:rPr>
                <w:color w:val="7F7F7F" w:themeColor="text1" w:themeTint="80"/>
              </w:rPr>
              <w:t>(mjesečni projekt)</w:t>
            </w:r>
          </w:p>
          <w:p w14:paraId="242BA9F8" w14:textId="77777777" w:rsidR="00ED262A" w:rsidRPr="005904D6" w:rsidRDefault="00ED262A" w:rsidP="00365D7C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A245168" w14:textId="77777777" w:rsidR="00ED262A" w:rsidRDefault="005869E9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22248DA5" w14:textId="77777777" w:rsidTr="00590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650F0B64" w14:textId="77777777" w:rsidR="00ED262A" w:rsidRDefault="00623035" w:rsidP="00365D7C">
            <w:pPr>
              <w:rPr>
                <w:b w:val="0"/>
                <w:bCs w:val="0"/>
              </w:rPr>
            </w:pPr>
            <w:r w:rsidRPr="00623035">
              <w:t xml:space="preserve">Razumijem što čitam: Kako se postaje junakom na teži način </w:t>
            </w:r>
          </w:p>
          <w:p w14:paraId="1040A09A" w14:textId="7EF6DA6D" w:rsidR="00623035" w:rsidRPr="00A83198" w:rsidRDefault="00623035" w:rsidP="00365D7C">
            <w:pPr>
              <w:rPr>
                <w:b w:val="0"/>
              </w:rPr>
            </w:pPr>
          </w:p>
        </w:tc>
        <w:tc>
          <w:tcPr>
            <w:tcW w:w="993" w:type="dxa"/>
            <w:vAlign w:val="center"/>
          </w:tcPr>
          <w:p w14:paraId="1A5DF8F5" w14:textId="77777777" w:rsidR="00ED262A" w:rsidRDefault="00ED262A" w:rsidP="00590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ED262A" w14:paraId="21256BD7" w14:textId="77777777" w:rsidTr="005904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14:paraId="6F5AC715" w14:textId="77777777" w:rsidR="00ED262A" w:rsidRDefault="00ED262A" w:rsidP="00365D7C">
            <w:r>
              <w:t>Posjet kazalištu, kinu, izložbama, medijskim kućama, institucijama, manifestacijama, festivalima</w:t>
            </w:r>
          </w:p>
          <w:p w14:paraId="08947029" w14:textId="77777777" w:rsidR="00ED262A" w:rsidRPr="005904D6" w:rsidRDefault="00ED262A" w:rsidP="00365D7C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19F8E5D" w14:textId="2E97CD70" w:rsidR="00ED262A" w:rsidRDefault="001078D1" w:rsidP="00590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33A6D9B8" w14:textId="77777777" w:rsidR="00BB26CA" w:rsidRPr="0004393F" w:rsidRDefault="00BB26CA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E30AB" w14:paraId="35B9E178" w14:textId="77777777" w:rsidTr="000E1978">
        <w:tc>
          <w:tcPr>
            <w:tcW w:w="9288" w:type="dxa"/>
          </w:tcPr>
          <w:p w14:paraId="22FB2DAE" w14:textId="77777777" w:rsidR="00594ADC" w:rsidRPr="0025246C" w:rsidRDefault="00594ADC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25246C">
              <w:rPr>
                <w:rFonts w:ascii="Times New Roman" w:hAnsi="Times New Roman" w:cs="Times New Roman"/>
                <w:b/>
                <w:color w:val="365F91" w:themeColor="accent1" w:themeShade="BF"/>
              </w:rPr>
              <w:t>Odgojno-obrazovni ishodi na razini predmetnog kurikula</w:t>
            </w:r>
          </w:p>
          <w:p w14:paraId="19142AC7" w14:textId="77777777" w:rsidR="00594ADC" w:rsidRPr="001C2508" w:rsidRDefault="00594ADC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</w:p>
        </w:tc>
      </w:tr>
      <w:tr w:rsidR="006E30AB" w14:paraId="09369CCB" w14:textId="77777777" w:rsidTr="000E1978">
        <w:tc>
          <w:tcPr>
            <w:tcW w:w="9288" w:type="dxa"/>
          </w:tcPr>
          <w:p w14:paraId="370B95E1" w14:textId="77777777" w:rsidR="0025246C" w:rsidRPr="007B5E98" w:rsidRDefault="0025246C" w:rsidP="0025246C">
            <w:pPr>
              <w:rPr>
                <w:color w:val="7F7F7F" w:themeColor="text1" w:themeTint="80"/>
              </w:rPr>
            </w:pPr>
            <w:r w:rsidRPr="0025246C">
              <w:rPr>
                <w:color w:val="365F91" w:themeColor="accent1" w:themeShade="BF"/>
              </w:rPr>
              <w:t>OŠ HJ A.5.1.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govori i razgovara u skladu s interesima, potrebama, iskustvom.</w:t>
            </w:r>
          </w:p>
          <w:p w14:paraId="5281B80C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A.5.2.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sluša tekst, izdvaja ključne riječi i objašnjava značenje teksta.</w:t>
            </w:r>
          </w:p>
          <w:p w14:paraId="557E7FFF" w14:textId="77777777" w:rsidR="0025246C" w:rsidRPr="00CF351E" w:rsidRDefault="0025246C" w:rsidP="0025246C">
            <w:pPr>
              <w:rPr>
                <w:color w:val="7F7F7F" w:themeColor="text1" w:themeTint="80"/>
              </w:rPr>
            </w:pPr>
            <w:r w:rsidRPr="0025246C">
              <w:rPr>
                <w:color w:val="365F91" w:themeColor="accent1" w:themeShade="BF"/>
              </w:rPr>
              <w:t>OŠ HJ A.5.3.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čita tekst, izdvaja ključne riječi i objašnjava značenje teksta.</w:t>
            </w:r>
          </w:p>
          <w:p w14:paraId="71013918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A.5.4.</w:t>
            </w:r>
            <w: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56F8374B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A.5.5.</w:t>
            </w:r>
            <w:r w:rsidRPr="002A5EA3">
              <w:rPr>
                <w:color w:val="632423" w:themeColor="accent2" w:themeShade="80"/>
              </w:rPr>
              <w:t xml:space="preserve"> </w:t>
            </w:r>
            <w: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0B6E0F8B" w14:textId="77777777" w:rsidR="0025246C" w:rsidRDefault="0025246C" w:rsidP="0025246C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1856EC10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A.6.1.</w:t>
            </w:r>
            <w:r>
              <w:t xml:space="preserve"> Učenik govori i razgovara o pročitanim i poslušanim tekstovima (kratko izlaže na zadanu temu, razlikuje brzinu govorenja: usporena, srednja i brza).</w:t>
            </w:r>
          </w:p>
          <w:p w14:paraId="59AAEDDD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A.6.2.</w:t>
            </w:r>
            <w:r>
              <w:t xml:space="preserve"> Učenik sluša tekst, sažima podatke u bilješke i objašnjava značenje teksta (postavlja pitanja o slušanome tekstu da bi pojasnio razumijevanje).</w:t>
            </w:r>
          </w:p>
          <w:p w14:paraId="0D741F24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A.6.3.</w:t>
            </w:r>
            <w:r>
              <w:t xml:space="preserve"> Učenik čita tekst, uspoređuje podatke prema važnosti i objašnjava značenje teksta.</w:t>
            </w:r>
          </w:p>
          <w:p w14:paraId="3ADB521D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B.6.4.</w:t>
            </w:r>
            <w:r>
              <w:t xml:space="preserve"> Učenik se stvaralački izražava prema vlastitome interesu potaknut različitim iskustvima i doživljajima književnoga teksta.  </w:t>
            </w:r>
          </w:p>
          <w:p w14:paraId="0AE9F88E" w14:textId="77777777" w:rsidR="0025246C" w:rsidRDefault="0025246C" w:rsidP="0025246C"/>
          <w:p w14:paraId="4CF12724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B.6.1.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vlastite stavove u vezi s pročitanim tekstom.</w:t>
            </w:r>
          </w:p>
          <w:p w14:paraId="5A777BD3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B.6.2.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značenje književnoga teksta na temelju vlastitoga čitateljskog iskustva i znanja o književnosti.</w:t>
            </w:r>
          </w:p>
          <w:p w14:paraId="34D62F23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B.6.3.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obrazlaže vlastiti izbor književnoga teksta uočavajući svrhu književnoga teksta.</w:t>
            </w:r>
          </w:p>
          <w:p w14:paraId="17DB1142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B.6.4.</w:t>
            </w:r>
            <w:r>
              <w:t xml:space="preserve"> Učenik se stvaralački izražava prema vlastitome interesu potaknut različitim </w:t>
            </w:r>
          </w:p>
          <w:p w14:paraId="4A31C5A7" w14:textId="77777777" w:rsidR="0025246C" w:rsidRDefault="0025246C" w:rsidP="0025246C">
            <w:r>
              <w:t xml:space="preserve">iskustvima i doživljajima književnoga teksta.  </w:t>
            </w:r>
          </w:p>
          <w:p w14:paraId="727865BE" w14:textId="77777777" w:rsidR="0025246C" w:rsidRDefault="0025246C" w:rsidP="0025246C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0FE40E35" w14:textId="77777777" w:rsidR="0025246C" w:rsidRDefault="0025246C" w:rsidP="0025246C">
            <w:r w:rsidRPr="0025246C">
              <w:rPr>
                <w:color w:val="365F91" w:themeColor="accent1" w:themeShade="BF"/>
              </w:rPr>
              <w:t>OŠ HJ C.6.1.</w:t>
            </w:r>
            <w:r>
              <w:t xml:space="preserve"> Učenik uspoređuje različito predstavljanje istih medijskih sadržaja i njihov utjecaj na razvoj mišljenja i stavova.</w:t>
            </w:r>
          </w:p>
          <w:p w14:paraId="3B01B530" w14:textId="77777777" w:rsidR="0025246C" w:rsidRDefault="0025246C" w:rsidP="0025246C">
            <w:pPr>
              <w:rPr>
                <w:color w:val="632423" w:themeColor="accent2" w:themeShade="80"/>
              </w:rPr>
            </w:pPr>
            <w:r w:rsidRPr="0025246C">
              <w:rPr>
                <w:color w:val="365F91" w:themeColor="accent1" w:themeShade="BF"/>
              </w:rPr>
              <w:t>OŠ HJ C.6.3.</w:t>
            </w:r>
            <w:r>
              <w:t xml:space="preserve"> Učenik posjećuje kulturne događaje u fizičkome i virtualnome okružju. </w:t>
            </w:r>
          </w:p>
          <w:p w14:paraId="4B90B32D" w14:textId="77777777" w:rsidR="00594ADC" w:rsidRPr="001C2508" w:rsidRDefault="00594ADC" w:rsidP="00C624D7">
            <w:pPr>
              <w:rPr>
                <w:rFonts w:ascii="Times New Roman" w:hAnsi="Times New Roman" w:cs="Times New Roman"/>
                <w:color w:val="4F81BD" w:themeColor="accent1"/>
              </w:rPr>
            </w:pPr>
          </w:p>
        </w:tc>
      </w:tr>
    </w:tbl>
    <w:p w14:paraId="0F29CA40" w14:textId="77777777" w:rsidR="00594ADC" w:rsidRDefault="00594ADC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140BD0F" w14:textId="77777777" w:rsidR="00BB26CA" w:rsidRDefault="00386970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 wp14:anchorId="72E065F8" wp14:editId="25B4BF80">
            <wp:simplePos x="0" y="0"/>
            <wp:positionH relativeFrom="column">
              <wp:posOffset>902335</wp:posOffset>
            </wp:positionH>
            <wp:positionV relativeFrom="paragraph">
              <wp:posOffset>78105</wp:posOffset>
            </wp:positionV>
            <wp:extent cx="3615690" cy="2556510"/>
            <wp:effectExtent l="0" t="0" r="3810" b="0"/>
            <wp:wrapTight wrapText="bothSides">
              <wp:wrapPolygon edited="0">
                <wp:start x="0" y="0"/>
                <wp:lineTo x="0" y="21407"/>
                <wp:lineTo x="21509" y="21407"/>
                <wp:lineTo x="21509" y="0"/>
                <wp:lineTo x="0" y="0"/>
              </wp:wrapPolygon>
            </wp:wrapTight>
            <wp:docPr id="3" name="Picture 2" descr="C:\Users\Vesna\Desktop\ŠK udžbenik\Marin sve ilustracije\img019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ŠK udžbenik\Marin sve ilustracije\img0190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1D10D" w14:textId="77777777" w:rsidR="00BB26CA" w:rsidRDefault="00BB26C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9DDA914" w14:textId="77777777" w:rsidR="00BB26CA" w:rsidRDefault="00BB26C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7AC376F" w14:textId="77777777" w:rsidR="00BB26CA" w:rsidRDefault="00BB26C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4D78EFF" w14:textId="77777777" w:rsidR="00386970" w:rsidRDefault="00386970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C956ECD" w14:textId="77777777" w:rsidR="00386970" w:rsidRDefault="00386970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BC8A814" w14:textId="77777777" w:rsidR="00386970" w:rsidRDefault="00386970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BE4FFE7" w14:textId="77777777" w:rsidR="006E30AB" w:rsidRDefault="006E30AB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B3A057A" w14:textId="77777777" w:rsidR="00B44A4C" w:rsidRDefault="00B44A4C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areetka-Isticanje11"/>
        <w:tblW w:w="0" w:type="auto"/>
        <w:tblLook w:val="04A0" w:firstRow="1" w:lastRow="0" w:firstColumn="1" w:lastColumn="0" w:noHBand="0" w:noVBand="1"/>
      </w:tblPr>
      <w:tblGrid>
        <w:gridCol w:w="9052"/>
      </w:tblGrid>
      <w:tr w:rsidR="00A03C58" w:rsidRPr="00A03C58" w14:paraId="507A178B" w14:textId="77777777" w:rsidTr="006A0D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2BF0FAE1" w14:textId="77777777" w:rsidR="00594ADC" w:rsidRPr="00A03C58" w:rsidRDefault="00594ADC" w:rsidP="00594ADC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3C58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lastRenderedPageBreak/>
              <w:t>Odgojno-obrazovni ishodi na razini</w:t>
            </w:r>
            <w:r w:rsidR="003869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 w:rsidRPr="00A03C58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teme</w:t>
            </w:r>
          </w:p>
          <w:p w14:paraId="56D55065" w14:textId="77777777" w:rsidR="00594ADC" w:rsidRPr="00A03C58" w:rsidRDefault="00594ADC" w:rsidP="0004393F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</w:tr>
      <w:tr w:rsidR="00A03C58" w:rsidRPr="00A03C58" w14:paraId="3EB356A8" w14:textId="77777777" w:rsidTr="00AB0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E9EFF7"/>
          </w:tcPr>
          <w:p w14:paraId="76E61C10" w14:textId="77777777" w:rsidR="00A03C58" w:rsidRDefault="00A03C58" w:rsidP="00594ADC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74CF9994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  <w:color w:val="212121"/>
              </w:rPr>
            </w:pPr>
            <w:r w:rsidRPr="00AB053D">
              <w:rPr>
                <w:rFonts w:ascii="Times New Roman" w:hAnsi="Times New Roman" w:cs="Times New Roman"/>
                <w:b w:val="0"/>
                <w:color w:val="212121"/>
              </w:rPr>
              <w:t xml:space="preserve">Učenik </w:t>
            </w:r>
            <w:r>
              <w:rPr>
                <w:rFonts w:ascii="Times New Roman" w:hAnsi="Times New Roman" w:cs="Times New Roman"/>
                <w:b w:val="0"/>
                <w:color w:val="212121"/>
              </w:rPr>
              <w:t>prepoznaje osobne, posvojne, povratno-posvojnu, povratnu, pokazne i upitne zamjenice.</w:t>
            </w:r>
          </w:p>
          <w:p w14:paraId="5B43C810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525EED0C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>Učenik kratko izlaže na zadanu temu.</w:t>
            </w:r>
          </w:p>
          <w:p w14:paraId="1EB8BA08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2FC58220" w14:textId="77777777" w:rsid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>Učenik razlikuje brzinu govorenja: usporena, srednja i brza.</w:t>
            </w:r>
          </w:p>
          <w:p w14:paraId="471DC876" w14:textId="77777777" w:rsidR="00EC7B9C" w:rsidRDefault="00EC7B9C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5CA0319B" w14:textId="77777777" w:rsidR="00EC7B9C" w:rsidRPr="00AB053D" w:rsidRDefault="00EC7B9C" w:rsidP="00AB053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Učenik pripovijeda s različitih točka gledišta.</w:t>
            </w:r>
          </w:p>
          <w:p w14:paraId="089BDFE1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5EE862AC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postavlja pitanja o slušanome tekstu da bi pojasnio razumijevanje. </w:t>
            </w:r>
          </w:p>
          <w:p w14:paraId="141E5992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6B5EFDE5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razlikuje slušanje usmjereno na cjelovit sadržaj i njegovo razumijevanje i slušanje usmjereno na određene podatke ili poruke. </w:t>
            </w:r>
          </w:p>
          <w:p w14:paraId="363F1B73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2E0CDBED" w14:textId="77777777" w:rsid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sažima podatke o slušanome tekstu u bilješke i objašnjava značenje teksta. </w:t>
            </w:r>
          </w:p>
          <w:p w14:paraId="3E5DE213" w14:textId="77777777" w:rsidR="007A6B5C" w:rsidRPr="00AB053D" w:rsidRDefault="007A6B5C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32B6B79D" w14:textId="77777777" w:rsidR="007A6B5C" w:rsidRPr="00AB053D" w:rsidRDefault="007A6B5C" w:rsidP="007A6B5C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>Učenik izdvaja važne podatke iz čitanoga teksta.</w:t>
            </w:r>
          </w:p>
          <w:p w14:paraId="26AECB2B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1AB4EEE4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objašnjava značenje nepoznatih riječi na temelju zaključivanja iz konteksta  i s pomoću rječnika. </w:t>
            </w:r>
          </w:p>
          <w:p w14:paraId="2A3D5222" w14:textId="77777777" w:rsid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0D84A9C3" w14:textId="77777777" w:rsidR="008E0F8A" w:rsidRPr="00AB053D" w:rsidRDefault="008E0F8A" w:rsidP="008E0F8A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pronalazi podatke u različitim izvorima prema svojim interesima i potrebama. </w:t>
            </w:r>
          </w:p>
          <w:p w14:paraId="3571554A" w14:textId="77777777" w:rsidR="008E0F8A" w:rsidRPr="00AB053D" w:rsidRDefault="008E0F8A" w:rsidP="008E0F8A">
            <w:pPr>
              <w:rPr>
                <w:rFonts w:ascii="Times New Roman" w:hAnsi="Times New Roman" w:cs="Times New Roman"/>
                <w:b w:val="0"/>
              </w:rPr>
            </w:pPr>
          </w:p>
          <w:p w14:paraId="57E1BB3E" w14:textId="77777777" w:rsidR="008E0F8A" w:rsidRPr="00AB053D" w:rsidRDefault="008E0F8A" w:rsidP="008E0F8A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uspoređuje podatke sličnoga sadržaja pronađene u različitim izvorima i izabire ih prema korisnosti. </w:t>
            </w:r>
          </w:p>
          <w:p w14:paraId="09D91EAE" w14:textId="77777777" w:rsidR="008E0F8A" w:rsidRPr="00AB053D" w:rsidRDefault="008E0F8A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697AB4ED" w14:textId="77777777" w:rsid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izrađuje plan pisanja: sažima prikupljene podatke, uspoređuje podatke prema važnosti, određuje glavni cilj pisanja s obzirom na svrhu pisanja. </w:t>
            </w:r>
          </w:p>
          <w:p w14:paraId="237BDF63" w14:textId="77777777" w:rsidR="003531A4" w:rsidRPr="00AB053D" w:rsidRDefault="003531A4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62359308" w14:textId="77777777" w:rsidR="003531A4" w:rsidRDefault="003531A4" w:rsidP="003531A4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raspoređuje sadržaj u skladu sa strukturom: dijelove plana oblikuje u manje cjeline. </w:t>
            </w:r>
          </w:p>
          <w:p w14:paraId="3C569158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6012A4F9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>Učenik preuzima i upotrebljava različite oblike informacija poštujući načela zaštite intelektualnoga vlasništva.</w:t>
            </w:r>
          </w:p>
          <w:p w14:paraId="464FD3A7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7F77766B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uočava kako stavovi i vrijednosti u književnim tekstovima utječu na čitatelje, uspoređuju ih s vlastitim stavovima i vrijednostima. </w:t>
            </w:r>
          </w:p>
          <w:p w14:paraId="2506F563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17009D07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izražava vlastite predodžbe o stvarnosti i uvjerenja na temelju čitateljskoga iskustva. </w:t>
            </w:r>
          </w:p>
          <w:p w14:paraId="0D94C2A7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1EFC417C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uočava etičku razinu književnoga teksta. </w:t>
            </w:r>
          </w:p>
          <w:p w14:paraId="4E68EA18" w14:textId="77777777" w:rsidR="00AB053D" w:rsidRPr="00AB053D" w:rsidRDefault="00AB053D" w:rsidP="00AB053D">
            <w:pPr>
              <w:rPr>
                <w:rFonts w:ascii="Times New Roman" w:hAnsi="Times New Roman" w:cs="Times New Roman"/>
                <w:b w:val="0"/>
              </w:rPr>
            </w:pPr>
          </w:p>
          <w:p w14:paraId="29E96F77" w14:textId="77777777" w:rsidR="00AB053D" w:rsidRPr="00AB053D" w:rsidRDefault="00AB053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opisuje na koji način i u kojoj mjeri književni tekst utječe na oblikovanje njegovih stavova i vrijednosti. </w:t>
            </w:r>
          </w:p>
          <w:p w14:paraId="7B65EC69" w14:textId="77777777" w:rsidR="00AB053D" w:rsidRPr="00AB053D" w:rsidRDefault="00AB053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102B8397" w14:textId="77777777" w:rsidR="00AB053D" w:rsidRPr="00AB053D" w:rsidRDefault="00AB053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 xml:space="preserve">Učenik uočava svrhu književnoga teksta: pobuđivanje osjećaja i ljudske odgovornosti. </w:t>
            </w:r>
          </w:p>
          <w:p w14:paraId="7063ECAD" w14:textId="77777777" w:rsidR="00AB053D" w:rsidRPr="00AB053D" w:rsidRDefault="00AB053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447BAB39" w14:textId="77777777" w:rsidR="006A0D7F" w:rsidRDefault="00AB053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 w:rsidRPr="00AB053D">
              <w:rPr>
                <w:rFonts w:ascii="Times New Roman" w:hAnsi="Times New Roman" w:cs="Times New Roman"/>
                <w:b w:val="0"/>
              </w:rPr>
              <w:t>Učenik uočava svrhu književnoga teksta: zadovoljstvo, poučavanje u svijetu.</w:t>
            </w:r>
          </w:p>
          <w:p w14:paraId="576485A5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4667DFE9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razlikuje pripovjedača u prvoj i trećoj osobi. </w:t>
            </w:r>
          </w:p>
          <w:p w14:paraId="1A05C6BD" w14:textId="77777777" w:rsidR="0077657D" w:rsidRDefault="0077657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6AA5F302" w14:textId="77777777" w:rsidR="0077657D" w:rsidRDefault="0077657D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Učenik uočava da se isti problem može sagledati s različitih gledišta</w:t>
            </w:r>
          </w:p>
          <w:p w14:paraId="7B689653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765BDEFE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lastRenderedPageBreak/>
              <w:t>Učenik objašnjava vlastito razumijevanje pjesničkih slika i prenesenoga značenja pridajući mu vlastito značenje.</w:t>
            </w:r>
          </w:p>
          <w:p w14:paraId="3D86A564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7183D58D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Učenik prepoznaje na primjerima različite vrste stihova i strofa.</w:t>
            </w:r>
          </w:p>
          <w:p w14:paraId="69A47576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653B17CA" w14:textId="77777777" w:rsidR="008E5AA3" w:rsidRDefault="008E5AA3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uočava ulogu ponavljanja: asonanca, aliteracija; vrsta rime. </w:t>
            </w:r>
          </w:p>
          <w:p w14:paraId="270C9E1D" w14:textId="77777777" w:rsidR="004B3D37" w:rsidRDefault="004B3D37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2A1A906F" w14:textId="77777777" w:rsidR="004B3D37" w:rsidRDefault="004B3D37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Učenik oblikuje uratke u kojima dolazi do izražaja kreativnost, originalnost i stvaralačko mišljenje na temelju jezičnih vještina.</w:t>
            </w:r>
          </w:p>
          <w:p w14:paraId="5823BA41" w14:textId="77777777" w:rsidR="004B3D37" w:rsidRDefault="004B3D37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6DAD37D6" w14:textId="77777777" w:rsidR="004B3D37" w:rsidRDefault="004B3D37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eksperimentira i slobodno radi na temi koja mu je bliska. </w:t>
            </w:r>
          </w:p>
          <w:p w14:paraId="2943FFFC" w14:textId="77777777" w:rsidR="008E0F8A" w:rsidRDefault="008E0F8A" w:rsidP="00AB053D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30C0281C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uočava podjelu na komercijalne i nekomercijalne medije. </w:t>
            </w:r>
          </w:p>
          <w:p w14:paraId="56CF918A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740F2D07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uočava predstavljanje istih medijskih sadržaja u različitim medijima. </w:t>
            </w:r>
          </w:p>
          <w:p w14:paraId="053F53D7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698020F7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objašnjava reakcije različitih primatelja na isti medijski tekst. </w:t>
            </w:r>
          </w:p>
          <w:p w14:paraId="737D96F8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34158FDF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opisuje kako se različitim postupcima, tehnikama te vizualnim i zvučnim znakovima oblikuje značenje medijske poruke i stvara željeni učinak na publiku. </w:t>
            </w:r>
          </w:p>
          <w:p w14:paraId="3A3D2784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</w:p>
          <w:p w14:paraId="5721D40F" w14:textId="77777777" w:rsidR="00570328" w:rsidRDefault="00570328" w:rsidP="00570328">
            <w:pPr>
              <w:shd w:val="clear" w:color="auto" w:fill="E9EFF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Učenik posjećuje internetske sadržaje, sudjeluje u projektima te u radionicama različitoga sadržaja. </w:t>
            </w:r>
          </w:p>
          <w:p w14:paraId="47D12CE0" w14:textId="77777777" w:rsidR="006A0D7F" w:rsidRPr="00A03C58" w:rsidRDefault="006A0D7F" w:rsidP="00594ADC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</w:tr>
    </w:tbl>
    <w:p w14:paraId="0110373D" w14:textId="77777777" w:rsidR="00386970" w:rsidRDefault="0038697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623C838" w14:textId="77777777" w:rsidR="006E30AB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16768" behindDoc="0" locked="0" layoutInCell="1" allowOverlap="1" wp14:anchorId="22235443" wp14:editId="4064621C">
            <wp:simplePos x="0" y="0"/>
            <wp:positionH relativeFrom="column">
              <wp:posOffset>1252855</wp:posOffset>
            </wp:positionH>
            <wp:positionV relativeFrom="paragraph">
              <wp:posOffset>263525</wp:posOffset>
            </wp:positionV>
            <wp:extent cx="2846070" cy="4057650"/>
            <wp:effectExtent l="628650" t="0" r="601980" b="0"/>
            <wp:wrapNone/>
            <wp:docPr id="15" name="Slika 14" descr="kondicion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dicional 2.jpg"/>
                    <pic:cNvPicPr/>
                  </pic:nvPicPr>
                  <pic:blipFill>
                    <a:blip r:embed="rId10" cstate="print"/>
                    <a:srcRect r="7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607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4FADE" w14:textId="77777777" w:rsidR="006E30AB" w:rsidRDefault="006E30AB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70D8D283" w14:textId="77777777" w:rsidR="006E30AB" w:rsidRDefault="006E30AB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910F0D0" w14:textId="77777777" w:rsidR="006E30AB" w:rsidRDefault="006E30AB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9F333E8" w14:textId="77777777" w:rsidR="00B44A4C" w:rsidRDefault="00B44A4C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721B04AC" w14:textId="77777777" w:rsidR="00B44A4C" w:rsidRDefault="00B44A4C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18F3FEF" w14:textId="77777777" w:rsidR="00B44A4C" w:rsidRDefault="00B44A4C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F947AA2" w14:textId="77777777" w:rsidR="00B44A4C" w:rsidRDefault="00B44A4C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E316547" w14:textId="77777777" w:rsidR="008E5AA3" w:rsidRDefault="008E5AA3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8073920" w14:textId="77777777" w:rsidR="006F3FE0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8273C6C" w14:textId="77777777" w:rsidR="006F3FE0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445ACC3" w14:textId="77777777" w:rsidR="006F3FE0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70019126" w14:textId="77777777" w:rsidR="006F3FE0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72A569E" w14:textId="77777777" w:rsidR="006F3FE0" w:rsidRDefault="006F3FE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B452B4" w14:paraId="6BF02B8F" w14:textId="77777777" w:rsidTr="00765234">
        <w:tc>
          <w:tcPr>
            <w:tcW w:w="9214" w:type="dxa"/>
          </w:tcPr>
          <w:p w14:paraId="7E49AFF4" w14:textId="77777777" w:rsidR="00B452B4" w:rsidRPr="00B452B4" w:rsidRDefault="00B452B4" w:rsidP="00365D7C">
            <w:pPr>
              <w:spacing w:line="360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lastRenderedPageBreak/>
              <w:t>Povezanost s međupredmetnim temama</w:t>
            </w:r>
          </w:p>
        </w:tc>
      </w:tr>
      <w:tr w:rsidR="00B452B4" w14:paraId="37940340" w14:textId="77777777" w:rsidTr="00765234">
        <w:tc>
          <w:tcPr>
            <w:tcW w:w="9214" w:type="dxa"/>
          </w:tcPr>
          <w:p w14:paraId="77C3F9F8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Osobni i socijalni razvoj</w:t>
            </w:r>
          </w:p>
          <w:p w14:paraId="34598406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A.3.1.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razvija sliku o sebi.</w:t>
            </w:r>
          </w:p>
          <w:p w14:paraId="692AA76E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A.3.2.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upravlja emocijama i ponašanjem. </w:t>
            </w:r>
          </w:p>
          <w:p w14:paraId="24660B38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A.3.3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Učenik razvija osobne potencijale.</w:t>
            </w:r>
          </w:p>
          <w:p w14:paraId="79C9182A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A.3.4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 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Učenik upravlja svojim obrazovnim i profesionalnim putem.</w:t>
            </w:r>
          </w:p>
          <w:p w14:paraId="32B105A2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B.3.1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 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Učenik obrazlaže i uvažava potrebe i osjećaje drugih.</w:t>
            </w:r>
          </w:p>
          <w:p w14:paraId="4C31F3CA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B.3.2.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3362615A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B.3.4.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suradnički uči i radi u timu. </w:t>
            </w:r>
          </w:p>
          <w:p w14:paraId="603D92C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C.3.2.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prepoznaje važnost odgovornosti pojedinca u društvu. </w:t>
            </w:r>
          </w:p>
          <w:p w14:paraId="353501BC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osr C.3.3.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aktivno sudjeluje i pridonosi školi i lokalnoj zajednici. </w:t>
            </w:r>
          </w:p>
          <w:p w14:paraId="4D906588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16"/>
                <w:szCs w:val="16"/>
              </w:rPr>
            </w:pPr>
          </w:p>
        </w:tc>
      </w:tr>
      <w:tr w:rsidR="00B452B4" w14:paraId="3A921A80" w14:textId="77777777" w:rsidTr="00765234">
        <w:tc>
          <w:tcPr>
            <w:tcW w:w="9214" w:type="dxa"/>
          </w:tcPr>
          <w:p w14:paraId="444D76DB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Učiti kako učiti</w:t>
            </w:r>
          </w:p>
          <w:p w14:paraId="6AD589C5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A.3.1.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1D133F15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A.3.2.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667CD7E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A.3.3.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57430B7A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A.3.4.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kritički promišlja i vrednuje ideje uz podršku učitelja.</w:t>
            </w:r>
          </w:p>
          <w:p w14:paraId="421C23B5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B.3.1.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4C92AF2B" w14:textId="77777777" w:rsidR="00B452B4" w:rsidRPr="00B452B4" w:rsidRDefault="006172AC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B.3.2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uz povremeni poticaj  i samostalno prati učinkovitost učenja i svoje napredovanje tijekom učenja.</w:t>
            </w:r>
          </w:p>
          <w:p w14:paraId="3256EB5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C.3.2.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4B8F904B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D.3.1.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5D9F7AB7" w14:textId="77777777" w:rsidR="006172AC" w:rsidRPr="00B452B4" w:rsidRDefault="006172AC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uku D.3.2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ostvaruje dobru komunikaciju s drugima, uspješno surađuje u različitim situacijama i spreman je zatražiti i ponuditi pomoć.</w:t>
            </w:r>
          </w:p>
          <w:p w14:paraId="4A33A6C8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16"/>
                <w:szCs w:val="16"/>
              </w:rPr>
            </w:pPr>
          </w:p>
        </w:tc>
      </w:tr>
      <w:tr w:rsidR="00B452B4" w14:paraId="6BC75B6F" w14:textId="77777777" w:rsidTr="00765234">
        <w:tc>
          <w:tcPr>
            <w:tcW w:w="9214" w:type="dxa"/>
          </w:tcPr>
          <w:p w14:paraId="120F8428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Uporaba informacijske i komunikacijske tehnologije</w:t>
            </w:r>
          </w:p>
          <w:p w14:paraId="784DBC55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A.3.1.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samostalno odabire odgovarajuću digitalnu tehnologiju.</w:t>
            </w:r>
          </w:p>
          <w:p w14:paraId="593F05DC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A.3.2.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se samostalno koristi raznim uređajima i programima. </w:t>
            </w:r>
          </w:p>
          <w:p w14:paraId="61D0A1DC" w14:textId="77777777" w:rsidR="00073732" w:rsidRPr="00B452B4" w:rsidRDefault="00073732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B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.3.3.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poštuje međukulturne različitosti.</w:t>
            </w:r>
          </w:p>
          <w:p w14:paraId="1BDE6611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C.3.1.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samostalno provodi jednostavno istraživanje.</w:t>
            </w:r>
          </w:p>
          <w:p w14:paraId="3DFE584B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C.3.3.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618DFEF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C.3.4.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1F7B8C7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ikt D.3.1.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61C8B4A7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16"/>
                <w:szCs w:val="16"/>
              </w:rPr>
            </w:pPr>
          </w:p>
        </w:tc>
      </w:tr>
      <w:tr w:rsidR="00B452B4" w14:paraId="17BDD2BB" w14:textId="77777777" w:rsidTr="00765234">
        <w:tc>
          <w:tcPr>
            <w:tcW w:w="9214" w:type="dxa"/>
          </w:tcPr>
          <w:p w14:paraId="5A0B9953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Zdravlje </w:t>
            </w:r>
          </w:p>
          <w:p w14:paraId="0A05E37E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A.3.1.A 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Učenik pravilno organizira vrijeme za rad i odmor tijekom dana. </w:t>
            </w:r>
          </w:p>
          <w:p w14:paraId="1EF50030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B.3.2.C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3814F9BE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B452B4" w14:paraId="40E861B4" w14:textId="77777777" w:rsidTr="00765234">
        <w:tc>
          <w:tcPr>
            <w:tcW w:w="9214" w:type="dxa"/>
          </w:tcPr>
          <w:p w14:paraId="684A0834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Održivi razvoj</w:t>
            </w:r>
          </w:p>
          <w:p w14:paraId="7B299C8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odr C.3.4.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procjenjuje važnost pravednosti u društvu.</w:t>
            </w:r>
          </w:p>
          <w:p w14:paraId="06673852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16"/>
                <w:szCs w:val="16"/>
              </w:rPr>
            </w:pPr>
          </w:p>
        </w:tc>
      </w:tr>
      <w:tr w:rsidR="00B452B4" w14:paraId="11794939" w14:textId="77777777" w:rsidTr="00765234">
        <w:tc>
          <w:tcPr>
            <w:tcW w:w="9214" w:type="dxa"/>
          </w:tcPr>
          <w:p w14:paraId="2DF90DE9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Poduzetništvo </w:t>
            </w:r>
          </w:p>
          <w:p w14:paraId="46975D1D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pod A.3.1.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primjenjuje inovativna i kreativna rješenja. </w:t>
            </w:r>
          </w:p>
          <w:p w14:paraId="37DC0797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lastRenderedPageBreak/>
              <w:t>pod C.3.1.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sudjeluje u projektu od ideje do realizacije. </w:t>
            </w:r>
          </w:p>
          <w:p w14:paraId="0F1BEE78" w14:textId="77777777" w:rsid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pod B.3.2.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planira i upravlja aktivnostima. </w:t>
            </w:r>
          </w:p>
          <w:p w14:paraId="3D98376D" w14:textId="77777777" w:rsidR="00DE362E" w:rsidRPr="00B452B4" w:rsidRDefault="00DE362E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pod B.3.3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prepoznaje važnost odgovornoga poduzetništva za rast i razvoj pojedinca i zajednice.</w:t>
            </w:r>
          </w:p>
          <w:p w14:paraId="13933587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16"/>
                <w:szCs w:val="16"/>
              </w:rPr>
            </w:pPr>
          </w:p>
        </w:tc>
      </w:tr>
      <w:tr w:rsidR="00B452B4" w14:paraId="500BCEF1" w14:textId="77777777" w:rsidTr="00765234">
        <w:tc>
          <w:tcPr>
            <w:tcW w:w="9214" w:type="dxa"/>
          </w:tcPr>
          <w:p w14:paraId="74FAC6A0" w14:textId="77777777" w:rsidR="00B452B4" w:rsidRPr="00B452B4" w:rsidRDefault="00B452B4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lastRenderedPageBreak/>
              <w:t xml:space="preserve">Građanski odgoj i obrazovanje </w:t>
            </w:r>
          </w:p>
          <w:p w14:paraId="53A2EDCC" w14:textId="77777777" w:rsidR="00DE362E" w:rsidRDefault="00DE362E" w:rsidP="00365D7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goo A.3.1</w:t>
            </w: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razmišlja o razvoju ljudskih prava.</w:t>
            </w:r>
          </w:p>
          <w:p w14:paraId="2C8986C0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goo A.3.3.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promiče ljudska prava. </w:t>
            </w:r>
          </w:p>
          <w:p w14:paraId="33032CD9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goo A.3.4.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promiče pravo na obrazovanje i rad. </w:t>
            </w:r>
          </w:p>
          <w:p w14:paraId="1BDC440C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452B4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goo C.3.2.</w:t>
            </w:r>
            <w:r w:rsidRPr="00B452B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Učenik doprinosi društvenoj solidarnosti. </w:t>
            </w:r>
          </w:p>
          <w:p w14:paraId="6C2B3136" w14:textId="77777777" w:rsidR="00B452B4" w:rsidRPr="00B452B4" w:rsidRDefault="00B452B4" w:rsidP="00365D7C">
            <w:pPr>
              <w:rPr>
                <w:rFonts w:ascii="Times New Roman" w:hAnsi="Times New Roman" w:cs="Times New Roman"/>
                <w:color w:val="365F91" w:themeColor="accent1" w:themeShade="BF"/>
                <w:sz w:val="16"/>
                <w:szCs w:val="16"/>
              </w:rPr>
            </w:pPr>
          </w:p>
        </w:tc>
      </w:tr>
    </w:tbl>
    <w:p w14:paraId="700EC3CC" w14:textId="77777777" w:rsidR="00765234" w:rsidRPr="008E5AA3" w:rsidRDefault="00B44A4C" w:rsidP="008E5AA3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  <w:drawing>
          <wp:anchor distT="0" distB="0" distL="114300" distR="114300" simplePos="0" relativeHeight="251614720" behindDoc="1" locked="0" layoutInCell="1" allowOverlap="1" wp14:anchorId="6614A8DB" wp14:editId="419ECDD9">
            <wp:simplePos x="0" y="0"/>
            <wp:positionH relativeFrom="column">
              <wp:posOffset>3824605</wp:posOffset>
            </wp:positionH>
            <wp:positionV relativeFrom="paragraph">
              <wp:posOffset>32385</wp:posOffset>
            </wp:positionV>
            <wp:extent cx="173926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92" y="21349"/>
                <wp:lineTo x="21292" y="0"/>
                <wp:lineTo x="0" y="0"/>
              </wp:wrapPolygon>
            </wp:wrapTight>
            <wp:docPr id="10" name="Slika 8" descr="povratno-posvoj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ratno-posvojna 1.jpg"/>
                    <pic:cNvPicPr/>
                  </pic:nvPicPr>
                  <pic:blipFill>
                    <a:blip r:embed="rId11" cstate="print"/>
                    <a:srcRect l="6867" t="23100" r="4721" b="17933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Svijetlosjenanje-Isticanje2"/>
        <w:tblW w:w="0" w:type="auto"/>
        <w:tblBorders>
          <w:top w:val="none" w:sz="0" w:space="0" w:color="auto"/>
          <w:bottom w:val="none" w:sz="0" w:space="0" w:color="auto"/>
          <w:insideV w:val="single" w:sz="8" w:space="0" w:color="C0504D" w:themeColor="accent2"/>
        </w:tblBorders>
        <w:tblLook w:val="04A0" w:firstRow="1" w:lastRow="0" w:firstColumn="1" w:lastColumn="0" w:noHBand="0" w:noVBand="1"/>
      </w:tblPr>
      <w:tblGrid>
        <w:gridCol w:w="9072"/>
      </w:tblGrid>
      <w:tr w:rsidR="006F3FE0" w:rsidRPr="003A4400" w14:paraId="4D7DB289" w14:textId="77777777" w:rsidTr="007B4D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017A578F" w14:textId="77777777" w:rsidR="00A3506F" w:rsidRPr="003A4400" w:rsidRDefault="00A3506F" w:rsidP="00016D15">
            <w:pPr>
              <w:spacing w:line="360" w:lineRule="auto"/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</w:pPr>
            <w:r w:rsidRPr="003A440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Povezanost s ostalim predmetima</w:t>
            </w:r>
          </w:p>
        </w:tc>
      </w:tr>
      <w:tr w:rsidR="006F3FE0" w:rsidRPr="003A4400" w14:paraId="5BAE695A" w14:textId="77777777" w:rsidTr="007B4D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shd w:val="clear" w:color="auto" w:fill="DBE5F1" w:themeFill="accent1" w:themeFillTint="33"/>
          </w:tcPr>
          <w:p w14:paraId="6A370457" w14:textId="77777777" w:rsidR="00A3506F" w:rsidRPr="003A4400" w:rsidRDefault="000E1978" w:rsidP="00016D15">
            <w:pPr>
              <w:spacing w:line="360" w:lineRule="auto"/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</w:pPr>
            <w:r w:rsidRPr="003A440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 xml:space="preserve">Geografija, </w:t>
            </w:r>
            <w:r w:rsidR="004759A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 xml:space="preserve">Sat razrednika, Priroda, </w:t>
            </w:r>
            <w:r w:rsidR="006B4FD7" w:rsidRPr="003A440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>Vjeronauk,</w:t>
            </w:r>
            <w:r w:rsidRPr="003A440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 xml:space="preserve"> Likovna kultura, </w:t>
            </w:r>
            <w:r w:rsidR="004759A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 xml:space="preserve">Glazbena kultura, </w:t>
            </w:r>
            <w:r w:rsidRPr="003A440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>Informatika</w:t>
            </w:r>
            <w:r w:rsidR="003A4400" w:rsidRPr="003A4400"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  <w:t>, Tjelesna i zdravstvena kultura.</w:t>
            </w:r>
          </w:p>
        </w:tc>
      </w:tr>
    </w:tbl>
    <w:p w14:paraId="4D0C832D" w14:textId="77777777" w:rsidR="00BB26CA" w:rsidRDefault="00BB26CA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0" w:type="auto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8" w:space="0" w:color="4F81BD" w:themeColor="accent1"/>
          <w:insideV w:val="single" w:sz="8" w:space="0" w:color="4F81BD" w:themeColor="accent1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2"/>
      </w:tblGrid>
      <w:tr w:rsidR="000E1978" w14:paraId="2641A209" w14:textId="77777777" w:rsidTr="00E27E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74113B3F" w14:textId="77777777" w:rsidR="000E1978" w:rsidRPr="007B4D77" w:rsidRDefault="000E1978">
            <w:pPr>
              <w:rPr>
                <w:rFonts w:ascii="Times New Roman" w:hAnsi="Times New Roman" w:cs="Times New Roman"/>
                <w:b w:val="0"/>
                <w:color w:val="4F81BD" w:themeColor="accent1"/>
                <w:sz w:val="24"/>
                <w:szCs w:val="24"/>
              </w:rPr>
            </w:pPr>
            <w:r w:rsidRPr="007B4D77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Opis aktivnosti</w:t>
            </w:r>
          </w:p>
          <w:p w14:paraId="541AE149" w14:textId="77777777" w:rsidR="000E1978" w:rsidRDefault="000E19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B4D77" w:rsidRPr="007B4D77" w14:paraId="5525A27D" w14:textId="77777777" w:rsidTr="00E27E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3EF1F80E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 govore te razgovara o određenoj temi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63C6012F" w14:textId="77777777" w:rsidR="00DC4BF5" w:rsidRPr="00DC4BF5" w:rsidRDefault="00DC4BF5" w:rsidP="00F66B9A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C4BF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3E284895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postavlja i odgovara na pitanja koja zahtijevaju donošenje zaključaka. </w:t>
            </w:r>
          </w:p>
          <w:p w14:paraId="2A75542C" w14:textId="77777777" w:rsidR="00F66B9A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bilježi ključne pojmove tijekom čitanja i slušanja. </w:t>
            </w:r>
          </w:p>
          <w:p w14:paraId="722ADFDE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povezuje informacije iz teksta s iskustvom i znanjima iz drugih područja. </w:t>
            </w:r>
          </w:p>
          <w:p w14:paraId="71DB3737" w14:textId="77777777" w:rsidR="001D4DE0" w:rsidRPr="00DF475A" w:rsidRDefault="001D4DE0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prepričava tekst usmeno i pisano mijenjajući gledište.</w:t>
            </w:r>
          </w:p>
          <w:p w14:paraId="01E224A8" w14:textId="77777777" w:rsidR="00F66B9A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iše vlastite stvaralačke radove, ispravlja napisani tekst. </w:t>
            </w:r>
          </w:p>
          <w:p w14:paraId="5BA4F541" w14:textId="77777777" w:rsidR="00F66B9A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služi</w:t>
            </w:r>
            <w:r w:rsidRPr="00DF475A">
              <w:rPr>
                <w:rFonts w:ascii="Times New Roman" w:hAnsi="Times New Roman" w:cs="Times New Roman"/>
                <w:b w:val="0"/>
                <w:color w:val="auto"/>
              </w:rPr>
              <w:t xml:space="preserve"> pravopisnim priručnicima sa svrhom poštivanja normi.</w:t>
            </w:r>
          </w:p>
          <w:p w14:paraId="6261AF9B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589ABADA" w14:textId="77777777" w:rsidR="001D4DE0" w:rsidRDefault="001D4DE0" w:rsidP="00F66B9A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prepoznaje, razlikuje i pravilno rabi različite vrste zamjenica u svim oblicima. </w:t>
            </w:r>
          </w:p>
          <w:p w14:paraId="42FF2C77" w14:textId="77777777" w:rsidR="00953322" w:rsidRDefault="00953322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prepoznaje, razlikuje i pravilno glavne i redne brojeve, piše brojeve u skladu s pravopisom. </w:t>
            </w:r>
          </w:p>
          <w:p w14:paraId="5259A0F4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Pr="00DF475A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različite zadatke te ih rješava, ponavlja i uvježbava, traži pojašnjenja i otkriva rješenja. </w:t>
            </w:r>
          </w:p>
          <w:p w14:paraId="538094AB" w14:textId="77777777" w:rsidR="001D4DE0" w:rsidRDefault="001D4DE0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732037">
              <w:rPr>
                <w:rFonts w:ascii="Times New Roman" w:hAnsi="Times New Roman" w:cs="Times New Roman"/>
                <w:b w:val="0"/>
                <w:color w:val="auto"/>
              </w:rPr>
              <w:t xml:space="preserve"> savladava jezične sadržaje koristeći igru kao glavnu aktivnost.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732037">
              <w:t xml:space="preserve">  </w:t>
            </w:r>
          </w:p>
          <w:p w14:paraId="06D450C5" w14:textId="77777777" w:rsidR="001D4DE0" w:rsidRPr="001D4DE0" w:rsidRDefault="001D4DE0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Učenik čita i sluša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1A2B5795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na primjerima uočava i izdvaja motive kao najmanje dijelove teme.</w:t>
            </w:r>
          </w:p>
          <w:p w14:paraId="0BCBA395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na primjerima prepoznaje i uspoređuje vrste rima te kitice prema broju stihova.</w:t>
            </w:r>
          </w:p>
          <w:p w14:paraId="1E4F444D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prepoznaje i imenuje stilska izražajna sredstva</w:t>
            </w:r>
            <w:r w:rsidR="001D4DE0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</w:p>
          <w:p w14:paraId="61FC0826" w14:textId="77777777" w:rsidR="001D4DE0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objašnjava i ilustrira primjerom ulogu ponavljanja u lirskim tekstovima.</w:t>
            </w:r>
          </w:p>
          <w:p w14:paraId="1CD19344" w14:textId="77777777" w:rsidR="00F66B9A" w:rsidRPr="001D4DE0" w:rsidRDefault="001D4DE0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2F0B5C0A" w14:textId="77777777" w:rsidR="00F66B9A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sudjeluje u razrednim projektima.</w:t>
            </w:r>
          </w:p>
          <w:p w14:paraId="61D6B848" w14:textId="77777777" w:rsidR="001D4DE0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tiskane medijske tekstove, posjećuje virtualne izložbe.</w:t>
            </w:r>
          </w:p>
          <w:p w14:paraId="05689B65" w14:textId="77777777" w:rsidR="00F66B9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 pozivnicu,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kvizove, </w:t>
            </w:r>
            <w:r w:rsidR="00DC4BF5" w:rsidRPr="00DC4BF5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DC4BF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191E2120" w14:textId="77777777" w:rsidR="00F66B9A" w:rsidRPr="00DF475A" w:rsidRDefault="00F66B9A" w:rsidP="00F66B9A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 razredni rječnik u koji unosi</w:t>
            </w:r>
            <w:r w:rsidRPr="004B535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nove i manje poznate riječi nakon svakoga sata.</w:t>
            </w:r>
          </w:p>
          <w:p w14:paraId="33E97B47" w14:textId="77777777" w:rsidR="006E30AB" w:rsidRDefault="00F66B9A" w:rsidP="006E30AB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prema uputama.</w:t>
            </w:r>
          </w:p>
          <w:p w14:paraId="1F2B248B" w14:textId="77777777" w:rsidR="000E1978" w:rsidRPr="008E5AA3" w:rsidRDefault="00DC4BF5" w:rsidP="008E5AA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 sud</w:t>
            </w:r>
            <w:r w:rsidR="006E30A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jeluje u jezičnim i situacijskim igrama.</w:t>
            </w:r>
          </w:p>
        </w:tc>
      </w:tr>
    </w:tbl>
    <w:p w14:paraId="1FD785E1" w14:textId="77777777" w:rsidR="00E27EF8" w:rsidRDefault="00E27EF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978" w14:paraId="3AEE111B" w14:textId="77777777" w:rsidTr="000E1978">
        <w:tc>
          <w:tcPr>
            <w:tcW w:w="9288" w:type="dxa"/>
          </w:tcPr>
          <w:p w14:paraId="2A37D4DE" w14:textId="77777777" w:rsidR="000E1978" w:rsidRPr="00EF5391" w:rsidRDefault="000E1978" w:rsidP="00B265D0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4A1A35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Vrednovanje</w:t>
            </w:r>
          </w:p>
        </w:tc>
      </w:tr>
      <w:tr w:rsidR="000E1978" w14:paraId="61BB6DD4" w14:textId="77777777" w:rsidTr="000E1978">
        <w:tc>
          <w:tcPr>
            <w:tcW w:w="9288" w:type="dxa"/>
          </w:tcPr>
          <w:p w14:paraId="5A130516" w14:textId="77777777" w:rsidR="00EF5391" w:rsidRDefault="00EF5391" w:rsidP="000E197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14:paraId="26B6F363" w14:textId="77777777" w:rsidR="000E1978" w:rsidRDefault="006F3FE0" w:rsidP="000E197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27008" behindDoc="1" locked="0" layoutInCell="1" allowOverlap="1" wp14:anchorId="044BD414" wp14:editId="6C13B95D">
                  <wp:simplePos x="0" y="0"/>
                  <wp:positionH relativeFrom="column">
                    <wp:posOffset>1862455</wp:posOffset>
                  </wp:positionH>
                  <wp:positionV relativeFrom="paragraph">
                    <wp:posOffset>90170</wp:posOffset>
                  </wp:positionV>
                  <wp:extent cx="3701415" cy="2333625"/>
                  <wp:effectExtent l="190500" t="190500" r="165735" b="180975"/>
                  <wp:wrapTight wrapText="bothSides">
                    <wp:wrapPolygon edited="0">
                      <wp:start x="222" y="-1763"/>
                      <wp:lineTo x="-1112" y="-1411"/>
                      <wp:lineTo x="-1001" y="21336"/>
                      <wp:lineTo x="111" y="22922"/>
                      <wp:lineTo x="222" y="23275"/>
                      <wp:lineTo x="21233" y="23275"/>
                      <wp:lineTo x="21344" y="22922"/>
                      <wp:lineTo x="22456" y="21336"/>
                      <wp:lineTo x="22567" y="1411"/>
                      <wp:lineTo x="21344" y="-1234"/>
                      <wp:lineTo x="21233" y="-1763"/>
                      <wp:lineTo x="222" y="-1763"/>
                    </wp:wrapPolygon>
                  </wp:wrapTight>
                  <wp:docPr id="20" name="Slika 19" descr="Vrednovanje za učenj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za učenje 2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E1978" w:rsidRPr="004A1A35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Vrednovanje za učenje:</w:t>
            </w:r>
          </w:p>
          <w:p w14:paraId="53A3E100" w14:textId="77777777" w:rsidR="00381FF6" w:rsidRPr="004A1A35" w:rsidRDefault="00381FF6" w:rsidP="000E197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14:paraId="50FB9424" w14:textId="77777777" w:rsidR="003E0BD6" w:rsidRDefault="003E0BD6" w:rsidP="003E0B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Praćenje učeničkih postignuća tijekom učenja i poučavanja – pruža mogućnost učenicima kako da unaprijede svoje učenje. </w:t>
            </w:r>
          </w:p>
          <w:p w14:paraId="5E6F0C6E" w14:textId="77777777" w:rsidR="007E1436" w:rsidRPr="00BB3304" w:rsidRDefault="007E1436" w:rsidP="003E0B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3CD29E" w14:textId="77777777" w:rsidR="003E0BD6" w:rsidRDefault="003E0BD6" w:rsidP="003E0B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1A17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vjera razumijevanja i </w:t>
            </w:r>
            <w:r w:rsidRPr="001A17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napredovanja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učenika ciljanim pitanjima.</w:t>
            </w:r>
          </w:p>
          <w:p w14:paraId="6968DE7F" w14:textId="77777777" w:rsidR="007E1436" w:rsidRDefault="007E1436" w:rsidP="003E0B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72CABF0" w14:textId="77777777" w:rsidR="003E0BD6" w:rsidRPr="00C708CB" w:rsidRDefault="003E0BD6" w:rsidP="003E0B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1A17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azmjene informacij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o učenju i rezultatima učenja:</w:t>
            </w:r>
          </w:p>
          <w:p w14:paraId="07CD156B" w14:textId="77777777" w:rsidR="00235135" w:rsidRDefault="00235135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40F93911" w14:textId="77777777" w:rsidTr="000E1978">
        <w:tc>
          <w:tcPr>
            <w:tcW w:w="9288" w:type="dxa"/>
          </w:tcPr>
          <w:p w14:paraId="6E71548D" w14:textId="77777777" w:rsidR="000E1978" w:rsidRPr="004A1A35" w:rsidRDefault="000E1978" w:rsidP="000E197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4A1A35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Vrednovanje kao učenje:</w:t>
            </w:r>
          </w:p>
          <w:p w14:paraId="0CC58CB4" w14:textId="77777777" w:rsidR="00877FDA" w:rsidRDefault="00877FDA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11B38306" w14:textId="77777777" w:rsidR="00877FDA" w:rsidRDefault="00877FDA" w:rsidP="00877F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Samovrednovanje i vršnjačko vrednovanje učeničkih uradaka - učenici znaju cilj učenja i kriterije vrednovanja i prepoznaju ih u svojim radovima.</w:t>
            </w:r>
          </w:p>
          <w:p w14:paraId="2EB64869" w14:textId="77777777" w:rsidR="000B1C21" w:rsidRDefault="000B1C21" w:rsidP="000E1978">
            <w:pPr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  <w:lang w:eastAsia="hr-HR"/>
              </w:rPr>
            </w:pPr>
          </w:p>
          <w:p w14:paraId="2204A5B5" w14:textId="77777777" w:rsidR="00877FDA" w:rsidRDefault="00877FDA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2755E81F" w14:textId="77777777" w:rsidR="003D745C" w:rsidRDefault="003D745C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25B6BF29" w14:textId="77777777" w:rsidR="003D745C" w:rsidRDefault="003D745C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6ED04FD3" w14:textId="77777777" w:rsidR="003D745C" w:rsidRDefault="003D745C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489339E1" w14:textId="77777777" w:rsidR="003D745C" w:rsidRPr="007B4D77" w:rsidRDefault="003D745C" w:rsidP="000E1978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  <w:p w14:paraId="532039B0" w14:textId="77777777" w:rsidR="007B4D77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98688" behindDoc="0" locked="0" layoutInCell="1" allowOverlap="1" wp14:anchorId="4BBB042B" wp14:editId="609BC84D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114935</wp:posOffset>
                  </wp:positionV>
                  <wp:extent cx="4137629" cy="3472730"/>
                  <wp:effectExtent l="190500" t="190500" r="187325" b="185420"/>
                  <wp:wrapNone/>
                  <wp:docPr id="4" name="Slika 3" descr="Vrednovanje kao učenje - pozivn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- pozivnica.png"/>
                          <pic:cNvPicPr/>
                        </pic:nvPicPr>
                        <pic:blipFill>
                          <a:blip r:embed="rId13"/>
                          <a:srcRect l="2975" t="4519" r="3802" b="2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29" cy="347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5203AF" w14:textId="77777777" w:rsidR="007B4D77" w:rsidRDefault="007B4D77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415E2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8599E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2C610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5081C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51222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58BC7" w14:textId="77777777" w:rsidR="006F3FE0" w:rsidRDefault="006F3FE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01AA7" w14:textId="77777777" w:rsidR="006F3FE0" w:rsidRDefault="006F3FE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B257B" w14:textId="77777777" w:rsidR="003D745C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9849F" w14:textId="77777777" w:rsidR="003D745C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1B6A9" w14:textId="77777777" w:rsidR="003D745C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929BE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32847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D143A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DB85A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6593E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A85CE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BE110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6099E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BADF8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DC615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4D5F0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04EE0" w14:textId="77777777" w:rsidR="000B1C21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8512" behindDoc="0" locked="0" layoutInCell="1" allowOverlap="1" wp14:anchorId="53601447" wp14:editId="27F6CD9F">
                  <wp:simplePos x="0" y="0"/>
                  <wp:positionH relativeFrom="column">
                    <wp:posOffset>811305</wp:posOffset>
                  </wp:positionH>
                  <wp:positionV relativeFrom="paragraph">
                    <wp:posOffset>6350</wp:posOffset>
                  </wp:positionV>
                  <wp:extent cx="4076700" cy="3848488"/>
                  <wp:effectExtent l="190500" t="190500" r="190500" b="190500"/>
                  <wp:wrapNone/>
                  <wp:docPr id="2" name="Slika 1" descr="Vrednovanje kao učenje - samovrednovanje pisane vjež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- samovrednovanje pisane vježbe.png"/>
                          <pic:cNvPicPr/>
                        </pic:nvPicPr>
                        <pic:blipFill>
                          <a:blip r:embed="rId14"/>
                          <a:srcRect l="992" t="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848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0EB66C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93F47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D4BCE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1DC79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40876" w14:textId="77777777" w:rsidR="000B1C21" w:rsidRDefault="000B1C21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59678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A6053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E04C1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92738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277A5" w14:textId="77777777" w:rsidR="008615B0" w:rsidRDefault="008615B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4C8C9" w14:textId="77777777" w:rsidR="007B4D77" w:rsidRDefault="007B4D77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7AAAD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B78A7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07548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04A76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55BB9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C8D4B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53BDA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61094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6FDAC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E655B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344E7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71A87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160E4" w14:textId="77777777" w:rsidR="00D364F2" w:rsidRDefault="00D364F2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EFF58" w14:textId="77777777" w:rsidR="00EB2570" w:rsidRDefault="00EB257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6A338" w14:textId="77777777" w:rsidR="00EB2570" w:rsidRDefault="00EB257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0636C" w14:textId="77777777" w:rsidR="00EB2570" w:rsidRDefault="003D745C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9296" behindDoc="0" locked="0" layoutInCell="1" allowOverlap="1" wp14:anchorId="423B20D5" wp14:editId="71675D93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153035</wp:posOffset>
                  </wp:positionV>
                  <wp:extent cx="3987165" cy="3624826"/>
                  <wp:effectExtent l="190500" t="190500" r="184785" b="185420"/>
                  <wp:wrapNone/>
                  <wp:docPr id="1" name="Slika 0" descr="Vrednovanje kao učenje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12.png"/>
                          <pic:cNvPicPr/>
                        </pic:nvPicPr>
                        <pic:blipFill>
                          <a:blip r:embed="rId15"/>
                          <a:srcRect t="1831" r="2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165" cy="362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C31C66" w14:textId="77777777" w:rsidR="00EB2570" w:rsidRDefault="00EB257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539C3" w14:textId="77777777" w:rsidR="00EB2570" w:rsidRDefault="00EB2570" w:rsidP="00B26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5DD55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6A8EA83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93954E5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77A9C99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5D67764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FAF210D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C93D4E1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E5A7775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FA5946E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E3BFA07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DF3D5FB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E64C630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B140EA2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B82259C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AE99375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DCADBC7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A5E26E8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9073BF1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5936618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2C05C85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8AA1DD4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1471ABF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FD9DBDE" w14:textId="77777777" w:rsidR="007E1436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17792" behindDoc="0" locked="0" layoutInCell="1" allowOverlap="1" wp14:anchorId="257DB435" wp14:editId="62772CFE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24130</wp:posOffset>
                  </wp:positionV>
                  <wp:extent cx="3869055" cy="3881229"/>
                  <wp:effectExtent l="190500" t="190500" r="188595" b="195580"/>
                  <wp:wrapNone/>
                  <wp:docPr id="19" name="Slika 18" descr="Vrednovanje kao učenj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4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055" cy="388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D49C42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E7B43D4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9E5EA2A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4553869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461BDE2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4BE413F" w14:textId="77777777" w:rsidR="00D8510E" w:rsidRDefault="00D8510E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1D9E5EE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F569F59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92BE289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39E8D5E" w14:textId="77777777" w:rsidR="007E1436" w:rsidRDefault="007E143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4A222B2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B19CE72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811C5B5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CDA5F81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08EE540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4FDBF29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59B6BD9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6854982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261ECCD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1C62F85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B19B9E3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4FD18A0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CA67FD3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A82A95A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1A7CA86" w14:textId="77777777" w:rsidR="005904D6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  <w:drawing>
                <wp:anchor distT="0" distB="0" distL="114300" distR="114300" simplePos="0" relativeHeight="251700736" behindDoc="0" locked="0" layoutInCell="1" allowOverlap="1" wp14:anchorId="11060104" wp14:editId="2E61A9C8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153035</wp:posOffset>
                  </wp:positionV>
                  <wp:extent cx="4132310" cy="3596640"/>
                  <wp:effectExtent l="190500" t="190500" r="192405" b="194310"/>
                  <wp:wrapNone/>
                  <wp:docPr id="5" name="Slika 4" descr="Vrednovanje kao učenje - slušan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dnovanje kao učenje - slušanje.png"/>
                          <pic:cNvPicPr/>
                        </pic:nvPicPr>
                        <pic:blipFill>
                          <a:blip r:embed="rId17"/>
                          <a:srcRect l="1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310" cy="359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112E93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734AA93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A8095E7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203AA37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1A5DE05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34317B7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FF1C6A2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95E1822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9D09DC1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340C0F0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636B080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B1DD4F9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2803051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ACA87CB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6C82D97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889F890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01165B5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677AFD6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8A191D6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964AA90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5F03ED6" w14:textId="77777777" w:rsidR="003D745C" w:rsidRDefault="003D745C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CA7807D" w14:textId="77777777" w:rsidR="005904D6" w:rsidRDefault="005904D6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56A165E7" w14:textId="77777777" w:rsidTr="000E1978">
        <w:tc>
          <w:tcPr>
            <w:tcW w:w="9288" w:type="dxa"/>
          </w:tcPr>
          <w:p w14:paraId="340F0C2E" w14:textId="77777777" w:rsidR="000E1978" w:rsidRPr="004A1A35" w:rsidRDefault="000E1978" w:rsidP="000E197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4A1A35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Vrednovanje naučenoga:</w:t>
            </w:r>
          </w:p>
          <w:p w14:paraId="405313BB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4E28D0AA" w14:textId="77777777" w:rsidR="000E1978" w:rsidRDefault="00877FDA" w:rsidP="00B265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Nakon učenja i poučavanja učenici rješavaju zadatke</w:t>
            </w:r>
            <w:r w:rsidRPr="005C3741">
              <w:rPr>
                <w:rFonts w:ascii="Times New Roman" w:hAnsi="Times New Roman"/>
              </w:rPr>
              <w:t xml:space="preserve"> objektivnoga tipa</w:t>
            </w:r>
            <w:r>
              <w:rPr>
                <w:rFonts w:ascii="Times New Roman" w:hAnsi="Times New Roman"/>
              </w:rPr>
              <w:t xml:space="preserve"> (usmena ili pisana provjera); analizom riješenih zadataka te uopćavanjem  uviđamo razinu stečenoga znanja -  temelj odluke o sljedećim koracima učenja.</w:t>
            </w:r>
          </w:p>
          <w:p w14:paraId="0ED9DA89" w14:textId="77777777" w:rsidR="007E1436" w:rsidRPr="007E1436" w:rsidRDefault="007E1436" w:rsidP="00B265D0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08CF283C" w14:textId="77777777" w:rsidR="00AB053D" w:rsidRPr="00B265D0" w:rsidRDefault="00AB05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B053D" w:rsidRPr="00B265D0" w:rsidSect="006C7C6D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8012F2" w14:textId="77777777" w:rsidR="00744B1C" w:rsidRDefault="00744B1C" w:rsidP="007E1436">
      <w:pPr>
        <w:spacing w:after="0" w:line="240" w:lineRule="auto"/>
      </w:pPr>
      <w:r>
        <w:separator/>
      </w:r>
    </w:p>
  </w:endnote>
  <w:endnote w:type="continuationSeparator" w:id="0">
    <w:p w14:paraId="089ABAA3" w14:textId="77777777" w:rsidR="00744B1C" w:rsidRDefault="00744B1C" w:rsidP="007E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EE48F" w14:textId="3A3ABAB8" w:rsidR="00285157" w:rsidRPr="00285157" w:rsidRDefault="00285157">
    <w:pPr>
      <w:pStyle w:val="Podnoje"/>
      <w:rPr>
        <w:rFonts w:ascii="Book Antiqua" w:hAnsi="Book Antiqua"/>
        <w:b/>
        <w:color w:val="7A0000"/>
        <w:sz w:val="16"/>
        <w:szCs w:val="16"/>
      </w:rPr>
    </w:pPr>
    <w:r w:rsidRPr="00285157">
      <w:rPr>
        <w:rFonts w:ascii="Book Antiqua" w:hAnsi="Book Antiqua"/>
        <w:color w:val="002060"/>
        <w:sz w:val="16"/>
        <w:szCs w:val="16"/>
      </w:rPr>
      <w:t xml:space="preserve">Tematsko planiranje: 2. TEMA  - </w:t>
    </w:r>
    <w:r w:rsidRPr="00285157">
      <w:rPr>
        <w:rFonts w:ascii="Book Antiqua" w:hAnsi="Book Antiqua"/>
        <w:b/>
        <w:color w:val="002060"/>
        <w:sz w:val="16"/>
        <w:szCs w:val="16"/>
      </w:rPr>
      <w:t xml:space="preserve">S poštovanjem prihvaćam sebe i druge                                                    </w:t>
    </w:r>
    <w:r w:rsidRPr="00424B41">
      <w:rPr>
        <w:rFonts w:ascii="Book Antiqua" w:hAnsi="Book Antiqua"/>
        <w:b/>
        <w:color w:val="006600"/>
        <w:sz w:val="24"/>
        <w:szCs w:val="24"/>
      </w:rPr>
      <w:t>Volim hrvatski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CD4D03" w14:textId="77777777" w:rsidR="00744B1C" w:rsidRDefault="00744B1C" w:rsidP="007E1436">
      <w:pPr>
        <w:spacing w:after="0" w:line="240" w:lineRule="auto"/>
      </w:pPr>
      <w:r>
        <w:separator/>
      </w:r>
    </w:p>
  </w:footnote>
  <w:footnote w:type="continuationSeparator" w:id="0">
    <w:p w14:paraId="291B5B5C" w14:textId="77777777" w:rsidR="00744B1C" w:rsidRDefault="00744B1C" w:rsidP="007E1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1375732519">
    <w:abstractNumId w:val="1"/>
  </w:num>
  <w:num w:numId="2" w16cid:durableId="1686011024">
    <w:abstractNumId w:val="2"/>
  </w:num>
  <w:num w:numId="3" w16cid:durableId="1042747314">
    <w:abstractNumId w:val="2"/>
  </w:num>
  <w:num w:numId="4" w16cid:durableId="406805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6D15"/>
    <w:rsid w:val="000200F4"/>
    <w:rsid w:val="0004393F"/>
    <w:rsid w:val="00052BDD"/>
    <w:rsid w:val="00073732"/>
    <w:rsid w:val="000B1C21"/>
    <w:rsid w:val="000E1978"/>
    <w:rsid w:val="000F4073"/>
    <w:rsid w:val="001078D1"/>
    <w:rsid w:val="0014468D"/>
    <w:rsid w:val="001456E9"/>
    <w:rsid w:val="001651B1"/>
    <w:rsid w:val="001A1716"/>
    <w:rsid w:val="001C2508"/>
    <w:rsid w:val="001D4DE0"/>
    <w:rsid w:val="00231998"/>
    <w:rsid w:val="00235135"/>
    <w:rsid w:val="0025246C"/>
    <w:rsid w:val="00273BE8"/>
    <w:rsid w:val="00285157"/>
    <w:rsid w:val="00290BC9"/>
    <w:rsid w:val="00294BC0"/>
    <w:rsid w:val="002A184D"/>
    <w:rsid w:val="002B5026"/>
    <w:rsid w:val="002D44CC"/>
    <w:rsid w:val="00313C4A"/>
    <w:rsid w:val="003531A4"/>
    <w:rsid w:val="00363D97"/>
    <w:rsid w:val="003660CF"/>
    <w:rsid w:val="00381FF6"/>
    <w:rsid w:val="00386970"/>
    <w:rsid w:val="003A4400"/>
    <w:rsid w:val="003A679E"/>
    <w:rsid w:val="003C712F"/>
    <w:rsid w:val="003D2A98"/>
    <w:rsid w:val="003D745C"/>
    <w:rsid w:val="003E0BD6"/>
    <w:rsid w:val="004257DC"/>
    <w:rsid w:val="00427915"/>
    <w:rsid w:val="00462350"/>
    <w:rsid w:val="004759A0"/>
    <w:rsid w:val="00484B9E"/>
    <w:rsid w:val="00487A92"/>
    <w:rsid w:val="004A1A35"/>
    <w:rsid w:val="004B04C0"/>
    <w:rsid w:val="004B3D37"/>
    <w:rsid w:val="004B6581"/>
    <w:rsid w:val="005273D8"/>
    <w:rsid w:val="00560681"/>
    <w:rsid w:val="00570328"/>
    <w:rsid w:val="005840EE"/>
    <w:rsid w:val="005869E9"/>
    <w:rsid w:val="005904D6"/>
    <w:rsid w:val="00594ADC"/>
    <w:rsid w:val="005B57BC"/>
    <w:rsid w:val="005C2020"/>
    <w:rsid w:val="006172AC"/>
    <w:rsid w:val="00622759"/>
    <w:rsid w:val="00623035"/>
    <w:rsid w:val="0065098C"/>
    <w:rsid w:val="00655152"/>
    <w:rsid w:val="006563DE"/>
    <w:rsid w:val="0066152F"/>
    <w:rsid w:val="00673961"/>
    <w:rsid w:val="006A0D7F"/>
    <w:rsid w:val="006B4FD7"/>
    <w:rsid w:val="006C7C6D"/>
    <w:rsid w:val="006E30AB"/>
    <w:rsid w:val="006F3FE0"/>
    <w:rsid w:val="00720FFB"/>
    <w:rsid w:val="00732037"/>
    <w:rsid w:val="00744B1C"/>
    <w:rsid w:val="00765234"/>
    <w:rsid w:val="0077657D"/>
    <w:rsid w:val="007A25E1"/>
    <w:rsid w:val="007A6B5C"/>
    <w:rsid w:val="007B4D77"/>
    <w:rsid w:val="007E1436"/>
    <w:rsid w:val="007F3FE8"/>
    <w:rsid w:val="00834EEC"/>
    <w:rsid w:val="00836082"/>
    <w:rsid w:val="00840893"/>
    <w:rsid w:val="008615B0"/>
    <w:rsid w:val="00877FDA"/>
    <w:rsid w:val="008B1898"/>
    <w:rsid w:val="008D2552"/>
    <w:rsid w:val="008E0F8A"/>
    <w:rsid w:val="008E5AA3"/>
    <w:rsid w:val="009230E2"/>
    <w:rsid w:val="009301F0"/>
    <w:rsid w:val="0093685A"/>
    <w:rsid w:val="00953322"/>
    <w:rsid w:val="009A0F28"/>
    <w:rsid w:val="009C7C5B"/>
    <w:rsid w:val="00A02958"/>
    <w:rsid w:val="00A03217"/>
    <w:rsid w:val="00A03C58"/>
    <w:rsid w:val="00A3506F"/>
    <w:rsid w:val="00A57F9A"/>
    <w:rsid w:val="00A60615"/>
    <w:rsid w:val="00AB053D"/>
    <w:rsid w:val="00AB7B9C"/>
    <w:rsid w:val="00AE0DA7"/>
    <w:rsid w:val="00B0365B"/>
    <w:rsid w:val="00B265D0"/>
    <w:rsid w:val="00B27B2A"/>
    <w:rsid w:val="00B42801"/>
    <w:rsid w:val="00B44A4C"/>
    <w:rsid w:val="00B452B4"/>
    <w:rsid w:val="00B73F5D"/>
    <w:rsid w:val="00BB26CA"/>
    <w:rsid w:val="00C624D7"/>
    <w:rsid w:val="00C66C8B"/>
    <w:rsid w:val="00C70EEA"/>
    <w:rsid w:val="00C82896"/>
    <w:rsid w:val="00CA6EEF"/>
    <w:rsid w:val="00D10517"/>
    <w:rsid w:val="00D15E48"/>
    <w:rsid w:val="00D364F2"/>
    <w:rsid w:val="00D411E8"/>
    <w:rsid w:val="00D6434E"/>
    <w:rsid w:val="00D8510E"/>
    <w:rsid w:val="00D95645"/>
    <w:rsid w:val="00DC4BF5"/>
    <w:rsid w:val="00DD70BB"/>
    <w:rsid w:val="00DE362E"/>
    <w:rsid w:val="00DF475A"/>
    <w:rsid w:val="00E233FF"/>
    <w:rsid w:val="00E27EF8"/>
    <w:rsid w:val="00E34D00"/>
    <w:rsid w:val="00E717C0"/>
    <w:rsid w:val="00EB2570"/>
    <w:rsid w:val="00EC7B9C"/>
    <w:rsid w:val="00ED262A"/>
    <w:rsid w:val="00EF5391"/>
    <w:rsid w:val="00EF625D"/>
    <w:rsid w:val="00F32073"/>
    <w:rsid w:val="00F534D8"/>
    <w:rsid w:val="00F66B9A"/>
    <w:rsid w:val="00FB3C88"/>
    <w:rsid w:val="00FD0870"/>
    <w:rsid w:val="00FD7DE7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39CD5"/>
  <w15:docId w15:val="{6BAC6D1E-6270-4D9F-9DB4-45EA0D7F1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C6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Bezproreda">
    <w:name w:val="No Spacing"/>
    <w:uiPriority w:val="1"/>
    <w:qFormat/>
    <w:rsid w:val="006B4FD7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StandardWeb">
    <w:name w:val="Normal (Web)"/>
    <w:basedOn w:val="Normal"/>
    <w:uiPriority w:val="99"/>
    <w:semiHidden/>
    <w:unhideWhenUsed/>
    <w:rsid w:val="0031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ragraph">
    <w:name w:val="paragraph"/>
    <w:basedOn w:val="Normal"/>
    <w:rsid w:val="0031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313C4A"/>
  </w:style>
  <w:style w:type="character" w:customStyle="1" w:styleId="eop">
    <w:name w:val="eop"/>
    <w:basedOn w:val="Zadanifontodlomka"/>
    <w:rsid w:val="00313C4A"/>
  </w:style>
  <w:style w:type="table" w:customStyle="1" w:styleId="Svijetlipopis-Isticanje11">
    <w:name w:val="Svijetli popis - Isticanje 11"/>
    <w:basedOn w:val="Obinatablica"/>
    <w:uiPriority w:val="61"/>
    <w:rsid w:val="00ED262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vijetlareetka-Isticanje11">
    <w:name w:val="Svijetla rešetka - Isticanje 11"/>
    <w:basedOn w:val="Obinatablica"/>
    <w:uiPriority w:val="62"/>
    <w:rsid w:val="006A0D7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7E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E1436"/>
  </w:style>
  <w:style w:type="paragraph" w:styleId="Podnoje">
    <w:name w:val="footer"/>
    <w:basedOn w:val="Normal"/>
    <w:link w:val="PodnojeChar"/>
    <w:uiPriority w:val="99"/>
    <w:unhideWhenUsed/>
    <w:rsid w:val="007E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E1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94100-5FE8-456C-B8DC-80C56450A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1799</Words>
  <Characters>10257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13</cp:revision>
  <dcterms:created xsi:type="dcterms:W3CDTF">2019-08-18T17:09:00Z</dcterms:created>
  <dcterms:modified xsi:type="dcterms:W3CDTF">2024-08-08T10:36:00Z</dcterms:modified>
</cp:coreProperties>
</file>